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A6B0E" w14:textId="77777777" w:rsidR="00F03401" w:rsidRPr="00777C65" w:rsidRDefault="00F03401" w:rsidP="00F03401">
      <w:pPr>
        <w:shd w:val="clear" w:color="auto" w:fill="FFFFFF"/>
        <w:ind w:right="14"/>
        <w:jc w:val="both"/>
        <w:rPr>
          <w:bCs/>
          <w:spacing w:val="-1"/>
          <w:sz w:val="24"/>
          <w:szCs w:val="28"/>
        </w:rPr>
      </w:pPr>
      <w:r w:rsidRPr="00777C65">
        <w:rPr>
          <w:bCs/>
          <w:spacing w:val="-1"/>
          <w:sz w:val="24"/>
          <w:szCs w:val="28"/>
        </w:rPr>
        <w:t>Na podstawie:</w:t>
      </w:r>
    </w:p>
    <w:p w14:paraId="4A99DA3E" w14:textId="6AB4FBDA" w:rsidR="00F03401" w:rsidRPr="00777C65" w:rsidRDefault="00F03401" w:rsidP="00F03401">
      <w:pPr>
        <w:pStyle w:val="Akapitzlist"/>
        <w:numPr>
          <w:ilvl w:val="0"/>
          <w:numId w:val="5"/>
        </w:numPr>
        <w:shd w:val="clear" w:color="auto" w:fill="FFFFFF"/>
        <w:ind w:right="14"/>
        <w:jc w:val="both"/>
        <w:rPr>
          <w:bCs/>
          <w:spacing w:val="-1"/>
          <w:sz w:val="24"/>
          <w:szCs w:val="28"/>
        </w:rPr>
      </w:pPr>
      <w:r w:rsidRPr="00777C65">
        <w:rPr>
          <w:bCs/>
          <w:spacing w:val="-1"/>
          <w:sz w:val="24"/>
          <w:szCs w:val="28"/>
        </w:rPr>
        <w:t>art. 11 ust. 1 pkt 2 i ust. 2</w:t>
      </w:r>
      <w:r w:rsidR="00FB7039">
        <w:rPr>
          <w:bCs/>
          <w:spacing w:val="-1"/>
          <w:sz w:val="24"/>
          <w:szCs w:val="28"/>
        </w:rPr>
        <w:t xml:space="preserve"> w zw. z art. 4 ust. 1 pkt 14</w:t>
      </w:r>
      <w:r w:rsidRPr="00777C65">
        <w:rPr>
          <w:bCs/>
          <w:spacing w:val="-1"/>
          <w:sz w:val="24"/>
          <w:szCs w:val="28"/>
        </w:rPr>
        <w:t xml:space="preserve"> </w:t>
      </w:r>
      <w:r w:rsidRPr="00777C65">
        <w:rPr>
          <w:spacing w:val="-1"/>
          <w:sz w:val="24"/>
          <w:szCs w:val="24"/>
        </w:rPr>
        <w:t xml:space="preserve">oraz art. 13 ustawy z dnia 24 kwietnia 2003 r. o działalności pożytku publicznego i o </w:t>
      </w:r>
      <w:r w:rsidRPr="00777C65">
        <w:rPr>
          <w:sz w:val="24"/>
          <w:szCs w:val="24"/>
        </w:rPr>
        <w:t>wolontariacie (Dz. U. z 2024 r. poz. 1491,</w:t>
      </w:r>
      <w:r w:rsidR="0010152C">
        <w:rPr>
          <w:sz w:val="24"/>
          <w:szCs w:val="24"/>
        </w:rPr>
        <w:br/>
      </w:r>
      <w:r w:rsidRPr="00777C65">
        <w:rPr>
          <w:sz w:val="24"/>
          <w:szCs w:val="24"/>
        </w:rPr>
        <w:t xml:space="preserve">z </w:t>
      </w:r>
      <w:proofErr w:type="spellStart"/>
      <w:r w:rsidRPr="00777C65">
        <w:rPr>
          <w:sz w:val="24"/>
          <w:szCs w:val="24"/>
        </w:rPr>
        <w:t>późn</w:t>
      </w:r>
      <w:proofErr w:type="spellEnd"/>
      <w:r w:rsidRPr="00777C65">
        <w:rPr>
          <w:sz w:val="24"/>
          <w:szCs w:val="24"/>
        </w:rPr>
        <w:t>. zm.), zwan</w:t>
      </w:r>
      <w:r>
        <w:rPr>
          <w:sz w:val="24"/>
          <w:szCs w:val="24"/>
        </w:rPr>
        <w:t>ej</w:t>
      </w:r>
      <w:r w:rsidRPr="00777C65">
        <w:rPr>
          <w:sz w:val="24"/>
          <w:szCs w:val="24"/>
        </w:rPr>
        <w:t xml:space="preserve"> dalej „ustawą”</w:t>
      </w:r>
      <w:r>
        <w:rPr>
          <w:sz w:val="24"/>
          <w:szCs w:val="24"/>
        </w:rPr>
        <w:t>;</w:t>
      </w:r>
    </w:p>
    <w:p w14:paraId="0B56546B" w14:textId="0503022D" w:rsidR="00F03401" w:rsidRPr="00777C65" w:rsidRDefault="00F03401" w:rsidP="00F03401">
      <w:pPr>
        <w:widowControl/>
        <w:numPr>
          <w:ilvl w:val="0"/>
          <w:numId w:val="5"/>
        </w:numPr>
        <w:autoSpaceDE/>
        <w:autoSpaceDN/>
        <w:adjustRightInd/>
        <w:jc w:val="both"/>
        <w:rPr>
          <w:sz w:val="24"/>
          <w:szCs w:val="24"/>
        </w:rPr>
      </w:pPr>
      <w:r>
        <w:rPr>
          <w:sz w:val="24"/>
          <w:szCs w:val="24"/>
        </w:rPr>
        <w:t>§ 13 ust. 1 r</w:t>
      </w:r>
      <w:r w:rsidRPr="00777C65">
        <w:rPr>
          <w:sz w:val="24"/>
          <w:szCs w:val="24"/>
        </w:rPr>
        <w:t xml:space="preserve">ozporządzenia Rady Ministrów z 11 lipca 2025 r. </w:t>
      </w:r>
      <w:bookmarkStart w:id="0" w:name="_Hlk205536802"/>
      <w:r w:rsidRPr="00777C65">
        <w:rPr>
          <w:sz w:val="24"/>
          <w:szCs w:val="24"/>
        </w:rPr>
        <w:t>w sprawie szczegółowych warunków udzielania wsparcia w zakresie wyrównywania szans edukacyjnych dzieci</w:t>
      </w:r>
      <w:r w:rsidR="0010152C">
        <w:rPr>
          <w:sz w:val="24"/>
          <w:szCs w:val="24"/>
        </w:rPr>
        <w:br/>
      </w:r>
      <w:r w:rsidRPr="00777C65">
        <w:rPr>
          <w:sz w:val="24"/>
          <w:szCs w:val="24"/>
        </w:rPr>
        <w:t>i młodzieży objętych Rządowym programem wyrównywania szans edukacyjnych dzieci</w:t>
      </w:r>
      <w:r w:rsidR="0010152C">
        <w:rPr>
          <w:sz w:val="24"/>
          <w:szCs w:val="24"/>
        </w:rPr>
        <w:br/>
      </w:r>
      <w:r w:rsidRPr="00777C65">
        <w:rPr>
          <w:sz w:val="24"/>
          <w:szCs w:val="24"/>
        </w:rPr>
        <w:t>i młodzieży „Przyjazna szkoła” w latach 2025-2027</w:t>
      </w:r>
      <w:bookmarkEnd w:id="0"/>
      <w:r>
        <w:rPr>
          <w:sz w:val="24"/>
          <w:szCs w:val="24"/>
        </w:rPr>
        <w:t xml:space="preserve"> (</w:t>
      </w:r>
      <w:r w:rsidRPr="004218ED">
        <w:rPr>
          <w:sz w:val="24"/>
          <w:szCs w:val="24"/>
        </w:rPr>
        <w:t>Dz.</w:t>
      </w:r>
      <w:r>
        <w:rPr>
          <w:sz w:val="24"/>
          <w:szCs w:val="24"/>
        </w:rPr>
        <w:t xml:space="preserve"> </w:t>
      </w:r>
      <w:r w:rsidRPr="004218ED">
        <w:rPr>
          <w:sz w:val="24"/>
          <w:szCs w:val="24"/>
        </w:rPr>
        <w:t>U.</w:t>
      </w:r>
      <w:r>
        <w:rPr>
          <w:sz w:val="24"/>
          <w:szCs w:val="24"/>
        </w:rPr>
        <w:t xml:space="preserve"> z </w:t>
      </w:r>
      <w:r w:rsidRPr="004218ED">
        <w:rPr>
          <w:sz w:val="24"/>
          <w:szCs w:val="24"/>
        </w:rPr>
        <w:t>2025</w:t>
      </w:r>
      <w:r>
        <w:rPr>
          <w:sz w:val="24"/>
          <w:szCs w:val="24"/>
        </w:rPr>
        <w:t xml:space="preserve"> r</w:t>
      </w:r>
      <w:r w:rsidRPr="004218ED">
        <w:rPr>
          <w:sz w:val="24"/>
          <w:szCs w:val="24"/>
        </w:rPr>
        <w:t>.</w:t>
      </w:r>
      <w:r>
        <w:rPr>
          <w:sz w:val="24"/>
          <w:szCs w:val="24"/>
        </w:rPr>
        <w:t xml:space="preserve"> poz. </w:t>
      </w:r>
      <w:r w:rsidRPr="004218ED">
        <w:rPr>
          <w:sz w:val="24"/>
          <w:szCs w:val="24"/>
        </w:rPr>
        <w:t>946</w:t>
      </w:r>
      <w:r>
        <w:rPr>
          <w:sz w:val="24"/>
          <w:szCs w:val="24"/>
        </w:rPr>
        <w:t>), zwanego dalej „rozporządzeniem”;</w:t>
      </w:r>
    </w:p>
    <w:p w14:paraId="09F142D3" w14:textId="3F18F98C" w:rsidR="00F03401" w:rsidRDefault="00F03401" w:rsidP="00F03401">
      <w:pPr>
        <w:widowControl/>
        <w:numPr>
          <w:ilvl w:val="0"/>
          <w:numId w:val="5"/>
        </w:numPr>
        <w:autoSpaceDE/>
        <w:autoSpaceDN/>
        <w:adjustRightInd/>
        <w:jc w:val="both"/>
        <w:rPr>
          <w:sz w:val="24"/>
          <w:szCs w:val="24"/>
        </w:rPr>
      </w:pPr>
      <w:r>
        <w:rPr>
          <w:sz w:val="24"/>
          <w:szCs w:val="24"/>
        </w:rPr>
        <w:t>u</w:t>
      </w:r>
      <w:r w:rsidRPr="00777C65">
        <w:rPr>
          <w:sz w:val="24"/>
          <w:szCs w:val="24"/>
        </w:rPr>
        <w:t>chwały nr</w:t>
      </w:r>
      <w:r w:rsidR="00CD0E27">
        <w:rPr>
          <w:sz w:val="24"/>
          <w:szCs w:val="24"/>
        </w:rPr>
        <w:t xml:space="preserve"> </w:t>
      </w:r>
      <w:r w:rsidRPr="00777C65">
        <w:rPr>
          <w:sz w:val="24"/>
          <w:szCs w:val="24"/>
        </w:rPr>
        <w:t> 60 Rady Ministrów z 11 lipca 2025 r. w sprawie Rządowego programu wyrównywania szans edukacyjnych dzieci i młodzieży „Przyjazna szkoła” w latach 2025-2027</w:t>
      </w:r>
      <w:r>
        <w:rPr>
          <w:sz w:val="24"/>
          <w:szCs w:val="24"/>
        </w:rPr>
        <w:t xml:space="preserve"> (</w:t>
      </w:r>
      <w:r w:rsidRPr="004218ED">
        <w:rPr>
          <w:sz w:val="24"/>
          <w:szCs w:val="24"/>
        </w:rPr>
        <w:t>M.</w:t>
      </w:r>
      <w:r>
        <w:rPr>
          <w:sz w:val="24"/>
          <w:szCs w:val="24"/>
        </w:rPr>
        <w:t xml:space="preserve"> </w:t>
      </w:r>
      <w:r w:rsidRPr="004218ED">
        <w:rPr>
          <w:sz w:val="24"/>
          <w:szCs w:val="24"/>
        </w:rPr>
        <w:t>P.</w:t>
      </w:r>
      <w:r>
        <w:rPr>
          <w:sz w:val="24"/>
          <w:szCs w:val="24"/>
        </w:rPr>
        <w:t xml:space="preserve"> z </w:t>
      </w:r>
      <w:r w:rsidRPr="004218ED">
        <w:rPr>
          <w:sz w:val="24"/>
          <w:szCs w:val="24"/>
        </w:rPr>
        <w:t>2025</w:t>
      </w:r>
      <w:r>
        <w:rPr>
          <w:sz w:val="24"/>
          <w:szCs w:val="24"/>
        </w:rPr>
        <w:t xml:space="preserve"> r</w:t>
      </w:r>
      <w:r w:rsidRPr="004218ED">
        <w:rPr>
          <w:sz w:val="24"/>
          <w:szCs w:val="24"/>
        </w:rPr>
        <w:t>.</w:t>
      </w:r>
      <w:r>
        <w:rPr>
          <w:sz w:val="24"/>
          <w:szCs w:val="24"/>
        </w:rPr>
        <w:t xml:space="preserve"> poz. </w:t>
      </w:r>
      <w:r w:rsidRPr="004218ED">
        <w:rPr>
          <w:sz w:val="24"/>
          <w:szCs w:val="24"/>
        </w:rPr>
        <w:t>648</w:t>
      </w:r>
      <w:r>
        <w:rPr>
          <w:sz w:val="24"/>
          <w:szCs w:val="24"/>
        </w:rPr>
        <w:t>)</w:t>
      </w:r>
      <w:r w:rsidR="0095618A">
        <w:rPr>
          <w:sz w:val="24"/>
          <w:szCs w:val="24"/>
        </w:rPr>
        <w:t>, zwan</w:t>
      </w:r>
      <w:r w:rsidR="00F544AC">
        <w:rPr>
          <w:sz w:val="24"/>
          <w:szCs w:val="24"/>
        </w:rPr>
        <w:t>ego</w:t>
      </w:r>
      <w:r w:rsidR="0095618A">
        <w:rPr>
          <w:sz w:val="24"/>
          <w:szCs w:val="24"/>
        </w:rPr>
        <w:t xml:space="preserve"> dalej „programem”</w:t>
      </w:r>
      <w:r>
        <w:rPr>
          <w:sz w:val="24"/>
          <w:szCs w:val="24"/>
        </w:rPr>
        <w:t>;</w:t>
      </w:r>
    </w:p>
    <w:p w14:paraId="31DB7984" w14:textId="611E1C4C" w:rsidR="00FB7039" w:rsidRPr="00777C65" w:rsidRDefault="00FB7039" w:rsidP="00F03401">
      <w:pPr>
        <w:widowControl/>
        <w:numPr>
          <w:ilvl w:val="0"/>
          <w:numId w:val="5"/>
        </w:numPr>
        <w:autoSpaceDE/>
        <w:autoSpaceDN/>
        <w:adjustRightInd/>
        <w:jc w:val="both"/>
        <w:rPr>
          <w:sz w:val="24"/>
          <w:szCs w:val="24"/>
        </w:rPr>
      </w:pPr>
      <w:r>
        <w:rPr>
          <w:sz w:val="24"/>
          <w:szCs w:val="24"/>
        </w:rPr>
        <w:t xml:space="preserve">porozumienia z dnia 12 sierpnia 2025 r. </w:t>
      </w:r>
      <w:r w:rsidRPr="00FB7039">
        <w:rPr>
          <w:sz w:val="24"/>
          <w:szCs w:val="24"/>
        </w:rPr>
        <w:t xml:space="preserve">w sprawie powierzenia zadania dotyczącego udzielania wsparcia w zakresie wyrównywania szans edukacyjnych dzieci i młodzieży objętych Rządowym programem wyrównywania szans edukacyjnych dzieci i młodzieży </w:t>
      </w:r>
      <w:r w:rsidR="004C3ED0">
        <w:rPr>
          <w:sz w:val="24"/>
          <w:szCs w:val="24"/>
        </w:rPr>
        <w:t>„</w:t>
      </w:r>
      <w:r w:rsidRPr="00FB7039">
        <w:rPr>
          <w:sz w:val="24"/>
          <w:szCs w:val="24"/>
        </w:rPr>
        <w:t>Przyjazna szkoła</w:t>
      </w:r>
      <w:r w:rsidR="004C3ED0">
        <w:rPr>
          <w:sz w:val="24"/>
          <w:szCs w:val="24"/>
        </w:rPr>
        <w:t>”</w:t>
      </w:r>
      <w:r w:rsidRPr="00FB7039">
        <w:rPr>
          <w:sz w:val="24"/>
          <w:szCs w:val="24"/>
        </w:rPr>
        <w:t xml:space="preserve"> w latach 2025-2027 </w:t>
      </w:r>
      <w:r>
        <w:rPr>
          <w:sz w:val="24"/>
          <w:szCs w:val="24"/>
        </w:rPr>
        <w:t>(Dz. Urz. Woj. Lub. z 2025 r. poz. 1877)</w:t>
      </w:r>
      <w:r w:rsidR="004C3ED0">
        <w:rPr>
          <w:sz w:val="24"/>
          <w:szCs w:val="24"/>
        </w:rPr>
        <w:t>, zwanego dalej „porozumieniem”</w:t>
      </w:r>
      <w:r>
        <w:rPr>
          <w:sz w:val="24"/>
          <w:szCs w:val="24"/>
        </w:rPr>
        <w:t>;</w:t>
      </w:r>
    </w:p>
    <w:p w14:paraId="079D43BD" w14:textId="77777777" w:rsidR="00F03401" w:rsidRPr="00777C65" w:rsidRDefault="00F03401" w:rsidP="00F03401">
      <w:pPr>
        <w:shd w:val="clear" w:color="auto" w:fill="FFFFFF"/>
        <w:ind w:right="14"/>
        <w:outlineLvl w:val="0"/>
        <w:rPr>
          <w:b/>
          <w:bCs/>
          <w:spacing w:val="-1"/>
          <w:sz w:val="28"/>
          <w:szCs w:val="28"/>
        </w:rPr>
      </w:pPr>
    </w:p>
    <w:p w14:paraId="373C6E25" w14:textId="77777777" w:rsidR="00F03401" w:rsidRPr="00777C65" w:rsidRDefault="00F03401" w:rsidP="00F03401">
      <w:pPr>
        <w:shd w:val="clear" w:color="auto" w:fill="FFFFFF"/>
        <w:ind w:right="14"/>
        <w:jc w:val="center"/>
        <w:outlineLvl w:val="0"/>
        <w:rPr>
          <w:b/>
          <w:bCs/>
          <w:spacing w:val="-1"/>
          <w:sz w:val="28"/>
          <w:szCs w:val="28"/>
        </w:rPr>
      </w:pPr>
      <w:r w:rsidRPr="00777C65">
        <w:rPr>
          <w:b/>
          <w:bCs/>
          <w:spacing w:val="-1"/>
          <w:sz w:val="28"/>
          <w:szCs w:val="28"/>
        </w:rPr>
        <w:t>LUBUSKI KURATOR OŚWIATY</w:t>
      </w:r>
    </w:p>
    <w:p w14:paraId="245A5C08" w14:textId="77777777" w:rsidR="00F03401" w:rsidRPr="00777C65" w:rsidRDefault="00F03401" w:rsidP="00F03401">
      <w:pPr>
        <w:shd w:val="clear" w:color="auto" w:fill="FFFFFF"/>
        <w:ind w:right="14"/>
        <w:jc w:val="center"/>
      </w:pPr>
    </w:p>
    <w:p w14:paraId="39896989" w14:textId="7AF88263" w:rsidR="00F03401" w:rsidRPr="00777C65" w:rsidRDefault="00F03401" w:rsidP="00F03401">
      <w:pPr>
        <w:jc w:val="both"/>
        <w:rPr>
          <w:sz w:val="24"/>
          <w:szCs w:val="24"/>
        </w:rPr>
      </w:pPr>
      <w:r w:rsidRPr="00777C65">
        <w:rPr>
          <w:b/>
          <w:bCs/>
          <w:spacing w:val="-3"/>
          <w:sz w:val="24"/>
          <w:szCs w:val="24"/>
        </w:rPr>
        <w:t>ogłasza</w:t>
      </w:r>
      <w:r w:rsidRPr="00777C65">
        <w:rPr>
          <w:sz w:val="24"/>
          <w:szCs w:val="24"/>
        </w:rPr>
        <w:t xml:space="preserve"> </w:t>
      </w:r>
      <w:r w:rsidRPr="00777C65">
        <w:rPr>
          <w:b/>
          <w:bCs/>
          <w:sz w:val="24"/>
          <w:szCs w:val="24"/>
        </w:rPr>
        <w:t>otwarty konkurs ofert na wybór operatora wojewódzkiego</w:t>
      </w:r>
      <w:r w:rsidRPr="00777C65">
        <w:rPr>
          <w:sz w:val="24"/>
          <w:szCs w:val="24"/>
        </w:rPr>
        <w:t>, w ramach Rządowego programu „Przyjazna szkoła” na lata 2025</w:t>
      </w:r>
      <w:r w:rsidR="00CD0E27">
        <w:rPr>
          <w:sz w:val="24"/>
          <w:szCs w:val="24"/>
        </w:rPr>
        <w:t>-</w:t>
      </w:r>
      <w:r w:rsidRPr="00777C65">
        <w:rPr>
          <w:sz w:val="24"/>
          <w:szCs w:val="24"/>
        </w:rPr>
        <w:t>2027 (moduł 2.: Dobrostan społeczności szkolnej), którego zadaniem będzie wsparcie na poziomie regionalnym w województwie lubuskim</w:t>
      </w:r>
      <w:r w:rsidR="0010152C">
        <w:rPr>
          <w:sz w:val="24"/>
          <w:szCs w:val="24"/>
        </w:rPr>
        <w:br/>
      </w:r>
      <w:r w:rsidRPr="00777C65">
        <w:rPr>
          <w:sz w:val="24"/>
          <w:szCs w:val="24"/>
        </w:rPr>
        <w:t xml:space="preserve">w obszarze różnorodnych form wsparcia na rzecz </w:t>
      </w:r>
      <w:r w:rsidRPr="00CD0E27">
        <w:rPr>
          <w:sz w:val="24"/>
          <w:szCs w:val="24"/>
        </w:rPr>
        <w:t>dobrostanu społeczności szkolnej</w:t>
      </w:r>
      <w:r w:rsidRPr="00777C65">
        <w:rPr>
          <w:sz w:val="24"/>
          <w:szCs w:val="24"/>
        </w:rPr>
        <w:t xml:space="preserve"> w szkołach określonych w § 4 ust. 1 rozporządzenia, w których obowiązek szkolny albo obowiązek nauki realizują uczniowie z Ukrainy, o których mowa w § 2 ust. 1 </w:t>
      </w:r>
      <w:r>
        <w:rPr>
          <w:sz w:val="24"/>
          <w:szCs w:val="24"/>
        </w:rPr>
        <w:t>rozporządzenia</w:t>
      </w:r>
      <w:r w:rsidR="003C2123">
        <w:rPr>
          <w:sz w:val="24"/>
          <w:szCs w:val="24"/>
        </w:rPr>
        <w:t xml:space="preserve"> (§ 13 ust. 1 rozporządzenia)</w:t>
      </w:r>
      <w:r w:rsidRPr="00777C65">
        <w:rPr>
          <w:sz w:val="24"/>
          <w:szCs w:val="24"/>
        </w:rPr>
        <w:t>.</w:t>
      </w:r>
    </w:p>
    <w:p w14:paraId="67A2834F" w14:textId="77777777" w:rsidR="00F03401" w:rsidRPr="00A068C3" w:rsidRDefault="00F03401" w:rsidP="00F03401">
      <w:pPr>
        <w:shd w:val="clear" w:color="auto" w:fill="FFFFFF"/>
        <w:ind w:firstLine="365"/>
        <w:jc w:val="both"/>
        <w:rPr>
          <w:sz w:val="24"/>
          <w:szCs w:val="24"/>
        </w:rPr>
      </w:pPr>
    </w:p>
    <w:p w14:paraId="398C4B17" w14:textId="76FC6F99" w:rsidR="003C2123" w:rsidRDefault="00F03401" w:rsidP="00F03401">
      <w:pPr>
        <w:shd w:val="clear" w:color="auto" w:fill="FFFFFF"/>
        <w:ind w:firstLine="357"/>
        <w:jc w:val="both"/>
        <w:rPr>
          <w:sz w:val="24"/>
          <w:szCs w:val="24"/>
        </w:rPr>
      </w:pPr>
      <w:r w:rsidRPr="00777C65">
        <w:rPr>
          <w:b/>
          <w:bCs/>
          <w:sz w:val="24"/>
          <w:szCs w:val="24"/>
        </w:rPr>
        <w:t>§ 1.</w:t>
      </w:r>
      <w:r w:rsidRPr="003C2123">
        <w:rPr>
          <w:sz w:val="24"/>
          <w:szCs w:val="24"/>
        </w:rPr>
        <w:t xml:space="preserve"> </w:t>
      </w:r>
      <w:r w:rsidR="00F544AC">
        <w:rPr>
          <w:sz w:val="24"/>
          <w:szCs w:val="24"/>
        </w:rPr>
        <w:t xml:space="preserve">1. </w:t>
      </w:r>
      <w:r w:rsidR="003C2123" w:rsidRPr="003C2123">
        <w:rPr>
          <w:sz w:val="24"/>
          <w:szCs w:val="24"/>
        </w:rPr>
        <w:t xml:space="preserve">Zadanie, </w:t>
      </w:r>
      <w:r w:rsidR="003C2123">
        <w:rPr>
          <w:sz w:val="24"/>
          <w:szCs w:val="24"/>
        </w:rPr>
        <w:t xml:space="preserve">o którym mowa w § 13 ust. 1 rozporządzenia, zostanie powierzone operatorowi wojewódzkiemu na podstawie umowy </w:t>
      </w:r>
      <w:r w:rsidR="003C2123" w:rsidRPr="003C2123">
        <w:rPr>
          <w:sz w:val="24"/>
          <w:szCs w:val="24"/>
        </w:rPr>
        <w:t>w sprawie powierzenia realizacji zadania publicznego</w:t>
      </w:r>
      <w:r w:rsidR="003C2123">
        <w:rPr>
          <w:sz w:val="24"/>
          <w:szCs w:val="24"/>
        </w:rPr>
        <w:t>, o której mowa w art. 16 ustawy.</w:t>
      </w:r>
    </w:p>
    <w:p w14:paraId="662D808B" w14:textId="5CC199E4" w:rsidR="00F544AC" w:rsidRPr="00A068C3" w:rsidRDefault="00F544AC" w:rsidP="00F03401">
      <w:pPr>
        <w:shd w:val="clear" w:color="auto" w:fill="FFFFFF"/>
        <w:ind w:firstLine="357"/>
        <w:jc w:val="both"/>
        <w:rPr>
          <w:sz w:val="24"/>
          <w:szCs w:val="24"/>
        </w:rPr>
      </w:pPr>
      <w:r>
        <w:rPr>
          <w:sz w:val="24"/>
          <w:szCs w:val="24"/>
        </w:rPr>
        <w:t>2. Zadanie będzie realizowane zgodnie z rozporządzeniem</w:t>
      </w:r>
      <w:r w:rsidR="004C3ED0">
        <w:rPr>
          <w:sz w:val="24"/>
          <w:szCs w:val="24"/>
        </w:rPr>
        <w:t>,</w:t>
      </w:r>
      <w:r>
        <w:rPr>
          <w:sz w:val="24"/>
          <w:szCs w:val="24"/>
        </w:rPr>
        <w:t xml:space="preserve"> programem</w:t>
      </w:r>
      <w:r w:rsidR="004C3ED0">
        <w:rPr>
          <w:sz w:val="24"/>
          <w:szCs w:val="24"/>
        </w:rPr>
        <w:t xml:space="preserve"> i porozumieniem</w:t>
      </w:r>
      <w:r>
        <w:rPr>
          <w:sz w:val="24"/>
          <w:szCs w:val="24"/>
        </w:rPr>
        <w:t>.</w:t>
      </w:r>
    </w:p>
    <w:p w14:paraId="0F5596CD" w14:textId="77777777" w:rsidR="003C2123" w:rsidRPr="00A068C3" w:rsidRDefault="003C2123" w:rsidP="00F03401">
      <w:pPr>
        <w:shd w:val="clear" w:color="auto" w:fill="FFFFFF"/>
        <w:ind w:firstLine="357"/>
        <w:jc w:val="both"/>
        <w:rPr>
          <w:sz w:val="24"/>
          <w:szCs w:val="24"/>
        </w:rPr>
      </w:pPr>
    </w:p>
    <w:p w14:paraId="60946608" w14:textId="4DEC185C" w:rsidR="00F03401" w:rsidRPr="00777C65" w:rsidRDefault="003C2123" w:rsidP="00F03401">
      <w:pPr>
        <w:shd w:val="clear" w:color="auto" w:fill="FFFFFF"/>
        <w:ind w:firstLine="357"/>
        <w:jc w:val="both"/>
        <w:rPr>
          <w:sz w:val="24"/>
          <w:szCs w:val="24"/>
        </w:rPr>
      </w:pPr>
      <w:r w:rsidRPr="003C2123">
        <w:rPr>
          <w:b/>
          <w:bCs/>
          <w:sz w:val="24"/>
          <w:szCs w:val="24"/>
        </w:rPr>
        <w:t>§ 2.</w:t>
      </w:r>
      <w:r>
        <w:rPr>
          <w:sz w:val="24"/>
          <w:szCs w:val="24"/>
        </w:rPr>
        <w:t xml:space="preserve"> </w:t>
      </w:r>
      <w:r w:rsidR="00F03401" w:rsidRPr="00777C65">
        <w:rPr>
          <w:sz w:val="24"/>
          <w:szCs w:val="24"/>
        </w:rPr>
        <w:t>Na realizację zadania przeznacza się środki finansowe w łącznej kwocie 3</w:t>
      </w:r>
      <w:r w:rsidR="00A068C3">
        <w:rPr>
          <w:sz w:val="24"/>
          <w:szCs w:val="24"/>
        </w:rPr>
        <w:t xml:space="preserve"> </w:t>
      </w:r>
      <w:r w:rsidR="00F03401" w:rsidRPr="00777C65">
        <w:rPr>
          <w:sz w:val="24"/>
          <w:szCs w:val="24"/>
        </w:rPr>
        <w:t>721</w:t>
      </w:r>
      <w:r w:rsidR="00A068C3">
        <w:rPr>
          <w:sz w:val="24"/>
          <w:szCs w:val="24"/>
        </w:rPr>
        <w:t xml:space="preserve"> </w:t>
      </w:r>
      <w:r w:rsidR="00F03401" w:rsidRPr="00777C65">
        <w:rPr>
          <w:sz w:val="24"/>
          <w:szCs w:val="24"/>
        </w:rPr>
        <w:t>475,00 zł, w roku:</w:t>
      </w:r>
    </w:p>
    <w:p w14:paraId="381B362B" w14:textId="358F5848" w:rsidR="00F03401" w:rsidRPr="001B0B80" w:rsidRDefault="00F03401" w:rsidP="00F03401">
      <w:pPr>
        <w:pStyle w:val="Akapitzlist"/>
        <w:numPr>
          <w:ilvl w:val="0"/>
          <w:numId w:val="6"/>
        </w:numPr>
        <w:shd w:val="clear" w:color="auto" w:fill="FFFFFF"/>
        <w:jc w:val="both"/>
        <w:rPr>
          <w:sz w:val="24"/>
          <w:szCs w:val="24"/>
        </w:rPr>
      </w:pPr>
      <w:r w:rsidRPr="001B0B80">
        <w:rPr>
          <w:sz w:val="24"/>
          <w:szCs w:val="24"/>
        </w:rPr>
        <w:t>2025 – 1</w:t>
      </w:r>
      <w:r w:rsidR="006A12F9" w:rsidRPr="001B0B80">
        <w:rPr>
          <w:sz w:val="24"/>
          <w:szCs w:val="24"/>
        </w:rPr>
        <w:t xml:space="preserve"> </w:t>
      </w:r>
      <w:r w:rsidRPr="001B0B80">
        <w:rPr>
          <w:sz w:val="24"/>
          <w:szCs w:val="24"/>
        </w:rPr>
        <w:t>172 118,00 zł;</w:t>
      </w:r>
    </w:p>
    <w:p w14:paraId="06F9F3BB" w14:textId="6AA238D7" w:rsidR="00F03401" w:rsidRPr="001B0B80" w:rsidRDefault="00F03401" w:rsidP="00F03401">
      <w:pPr>
        <w:pStyle w:val="Akapitzlist"/>
        <w:numPr>
          <w:ilvl w:val="0"/>
          <w:numId w:val="6"/>
        </w:numPr>
        <w:shd w:val="clear" w:color="auto" w:fill="FFFFFF"/>
        <w:jc w:val="both"/>
        <w:rPr>
          <w:sz w:val="24"/>
          <w:szCs w:val="24"/>
        </w:rPr>
      </w:pPr>
      <w:r w:rsidRPr="001B0B80">
        <w:rPr>
          <w:sz w:val="24"/>
          <w:szCs w:val="24"/>
        </w:rPr>
        <w:t>2026 – 1</w:t>
      </w:r>
      <w:r w:rsidR="006A12F9" w:rsidRPr="001B0B80">
        <w:rPr>
          <w:sz w:val="24"/>
          <w:szCs w:val="24"/>
        </w:rPr>
        <w:t xml:space="preserve"> </w:t>
      </w:r>
      <w:r w:rsidRPr="001B0B80">
        <w:rPr>
          <w:sz w:val="24"/>
          <w:szCs w:val="24"/>
        </w:rPr>
        <w:t>377</w:t>
      </w:r>
      <w:r w:rsidR="006A12F9" w:rsidRPr="001B0B80">
        <w:rPr>
          <w:sz w:val="24"/>
          <w:szCs w:val="24"/>
        </w:rPr>
        <w:t xml:space="preserve"> </w:t>
      </w:r>
      <w:r w:rsidRPr="001B0B80">
        <w:rPr>
          <w:sz w:val="24"/>
          <w:szCs w:val="24"/>
        </w:rPr>
        <w:t>239,00 zł;</w:t>
      </w:r>
    </w:p>
    <w:p w14:paraId="3E07F3D2" w14:textId="03E0D497" w:rsidR="00F03401" w:rsidRPr="001B0B80" w:rsidRDefault="00F03401" w:rsidP="00F03401">
      <w:pPr>
        <w:pStyle w:val="Akapitzlist"/>
        <w:numPr>
          <w:ilvl w:val="0"/>
          <w:numId w:val="6"/>
        </w:numPr>
        <w:shd w:val="clear" w:color="auto" w:fill="FFFFFF"/>
        <w:jc w:val="both"/>
        <w:rPr>
          <w:sz w:val="24"/>
          <w:szCs w:val="24"/>
        </w:rPr>
      </w:pPr>
      <w:r w:rsidRPr="001B0B80">
        <w:rPr>
          <w:sz w:val="24"/>
          <w:szCs w:val="24"/>
        </w:rPr>
        <w:t>2027 – 1</w:t>
      </w:r>
      <w:r w:rsidR="006A12F9" w:rsidRPr="001B0B80">
        <w:rPr>
          <w:sz w:val="24"/>
          <w:szCs w:val="24"/>
        </w:rPr>
        <w:t xml:space="preserve"> </w:t>
      </w:r>
      <w:r w:rsidRPr="001B0B80">
        <w:rPr>
          <w:sz w:val="24"/>
          <w:szCs w:val="24"/>
        </w:rPr>
        <w:t>172</w:t>
      </w:r>
      <w:r w:rsidR="006A12F9" w:rsidRPr="001B0B80">
        <w:rPr>
          <w:sz w:val="24"/>
          <w:szCs w:val="24"/>
        </w:rPr>
        <w:t xml:space="preserve"> </w:t>
      </w:r>
      <w:r w:rsidRPr="001B0B80">
        <w:rPr>
          <w:sz w:val="24"/>
          <w:szCs w:val="24"/>
        </w:rPr>
        <w:t>118,00 zł.</w:t>
      </w:r>
    </w:p>
    <w:p w14:paraId="5221A38B" w14:textId="77777777" w:rsidR="00F03401" w:rsidRPr="00A068C3" w:rsidRDefault="00F03401" w:rsidP="00F03401">
      <w:pPr>
        <w:jc w:val="both"/>
        <w:rPr>
          <w:sz w:val="24"/>
          <w:szCs w:val="24"/>
        </w:rPr>
      </w:pPr>
    </w:p>
    <w:p w14:paraId="6F8BE6AE" w14:textId="7672043F" w:rsidR="00F03401" w:rsidRPr="00777C65" w:rsidRDefault="00F03401" w:rsidP="00F03401">
      <w:pPr>
        <w:shd w:val="clear" w:color="auto" w:fill="FFFFFF"/>
        <w:ind w:firstLine="357"/>
        <w:jc w:val="both"/>
        <w:rPr>
          <w:sz w:val="24"/>
          <w:szCs w:val="24"/>
        </w:rPr>
      </w:pPr>
      <w:r w:rsidRPr="00777C65">
        <w:rPr>
          <w:b/>
          <w:bCs/>
          <w:sz w:val="24"/>
          <w:szCs w:val="24"/>
        </w:rPr>
        <w:t xml:space="preserve">§ </w:t>
      </w:r>
      <w:r w:rsidR="003C2123">
        <w:rPr>
          <w:b/>
          <w:bCs/>
          <w:sz w:val="24"/>
          <w:szCs w:val="24"/>
        </w:rPr>
        <w:t>3</w:t>
      </w:r>
      <w:r w:rsidRPr="00777C65">
        <w:rPr>
          <w:b/>
          <w:bCs/>
          <w:sz w:val="24"/>
          <w:szCs w:val="24"/>
        </w:rPr>
        <w:t>.</w:t>
      </w:r>
      <w:r w:rsidRPr="00F77429">
        <w:rPr>
          <w:sz w:val="24"/>
          <w:szCs w:val="24"/>
        </w:rPr>
        <w:t xml:space="preserve"> </w:t>
      </w:r>
      <w:r w:rsidRPr="00732C75">
        <w:rPr>
          <w:sz w:val="24"/>
          <w:szCs w:val="24"/>
        </w:rPr>
        <w:t>1.</w:t>
      </w:r>
      <w:r w:rsidRPr="009A3A78">
        <w:rPr>
          <w:sz w:val="24"/>
          <w:szCs w:val="24"/>
        </w:rPr>
        <w:t xml:space="preserve"> </w:t>
      </w:r>
      <w:r w:rsidR="009A3A78">
        <w:rPr>
          <w:sz w:val="24"/>
          <w:szCs w:val="24"/>
        </w:rPr>
        <w:t>Zadaniem operatora wojewódzkiego będzie udzielanie wsparcia</w:t>
      </w:r>
      <w:r w:rsidRPr="00777C65">
        <w:rPr>
          <w:sz w:val="24"/>
          <w:szCs w:val="24"/>
        </w:rPr>
        <w:t>:</w:t>
      </w:r>
    </w:p>
    <w:p w14:paraId="0B7C3599" w14:textId="1A764313" w:rsidR="009A3A78" w:rsidRPr="009A3A78" w:rsidRDefault="009A3A78" w:rsidP="009A3A78">
      <w:pPr>
        <w:pStyle w:val="Akapitzlist"/>
        <w:numPr>
          <w:ilvl w:val="0"/>
          <w:numId w:val="7"/>
        </w:numPr>
        <w:jc w:val="both"/>
        <w:rPr>
          <w:sz w:val="24"/>
          <w:szCs w:val="24"/>
        </w:rPr>
      </w:pPr>
      <w:r w:rsidRPr="009A3A78">
        <w:rPr>
          <w:sz w:val="24"/>
          <w:szCs w:val="24"/>
        </w:rPr>
        <w:t>uczniom, którzy realizują obowiązek szkolny albo obowiązek nauki w szkołach określonych w § 4 ust. 1</w:t>
      </w:r>
      <w:r>
        <w:rPr>
          <w:sz w:val="24"/>
          <w:szCs w:val="24"/>
        </w:rPr>
        <w:t xml:space="preserve"> rozporządzenia</w:t>
      </w:r>
      <w:r w:rsidRPr="009A3A78">
        <w:rPr>
          <w:sz w:val="24"/>
          <w:szCs w:val="24"/>
        </w:rPr>
        <w:t>, ze szczególnym uwzględnieniem uczniów</w:t>
      </w:r>
      <w:r w:rsidR="0010152C">
        <w:rPr>
          <w:sz w:val="24"/>
          <w:szCs w:val="24"/>
        </w:rPr>
        <w:br/>
      </w:r>
      <w:r w:rsidRPr="009A3A78">
        <w:rPr>
          <w:sz w:val="24"/>
          <w:szCs w:val="24"/>
        </w:rPr>
        <w:t xml:space="preserve">z Ukrainy, o których mowa w § 2 ust. 1 </w:t>
      </w:r>
      <w:r w:rsidR="00E6254D">
        <w:rPr>
          <w:sz w:val="24"/>
          <w:szCs w:val="24"/>
        </w:rPr>
        <w:t>rozporządzenia</w:t>
      </w:r>
      <w:r w:rsidR="00E6254D" w:rsidRPr="009A3A78">
        <w:rPr>
          <w:sz w:val="24"/>
          <w:szCs w:val="24"/>
        </w:rPr>
        <w:t xml:space="preserve"> </w:t>
      </w:r>
      <w:r w:rsidRPr="009A3A78">
        <w:rPr>
          <w:sz w:val="24"/>
          <w:szCs w:val="24"/>
        </w:rPr>
        <w:t>oraz ich rodzicom, opiekunom prawnym lub osobom (podmiotom) sprawującym pieczę zastępczą;</w:t>
      </w:r>
    </w:p>
    <w:p w14:paraId="3720F1DE" w14:textId="558107E1" w:rsidR="009A3A78" w:rsidRPr="009A3A78" w:rsidRDefault="009A3A78" w:rsidP="009A3A78">
      <w:pPr>
        <w:pStyle w:val="Akapitzlist"/>
        <w:numPr>
          <w:ilvl w:val="0"/>
          <w:numId w:val="7"/>
        </w:numPr>
        <w:jc w:val="both"/>
        <w:rPr>
          <w:sz w:val="24"/>
          <w:szCs w:val="24"/>
        </w:rPr>
      </w:pPr>
      <w:r w:rsidRPr="009A3A78">
        <w:rPr>
          <w:sz w:val="24"/>
          <w:szCs w:val="24"/>
        </w:rPr>
        <w:t>nauczycielom, wychowawcom i innym pracownikom pedagogicznym zatrudnionym</w:t>
      </w:r>
      <w:r w:rsidR="0010152C">
        <w:rPr>
          <w:sz w:val="24"/>
          <w:szCs w:val="24"/>
        </w:rPr>
        <w:br/>
      </w:r>
      <w:r w:rsidRPr="009A3A78">
        <w:rPr>
          <w:sz w:val="24"/>
          <w:szCs w:val="24"/>
        </w:rPr>
        <w:t>w szkołach określonych w § 4 ust. 1</w:t>
      </w:r>
      <w:r w:rsidR="00E6254D">
        <w:rPr>
          <w:sz w:val="24"/>
          <w:szCs w:val="24"/>
        </w:rPr>
        <w:t xml:space="preserve"> rozporządzenia</w:t>
      </w:r>
      <w:r w:rsidRPr="009A3A78">
        <w:rPr>
          <w:sz w:val="24"/>
          <w:szCs w:val="24"/>
        </w:rPr>
        <w:t>, w których obowiązek szkolny albo obowiązek nauki realizują uczniowie z Ukrainy, o których mowa w § 2 ust. 1</w:t>
      </w:r>
      <w:r w:rsidR="00E6254D" w:rsidRPr="00E6254D">
        <w:rPr>
          <w:sz w:val="24"/>
          <w:szCs w:val="24"/>
        </w:rPr>
        <w:t xml:space="preserve"> </w:t>
      </w:r>
      <w:r w:rsidR="00E6254D">
        <w:rPr>
          <w:sz w:val="24"/>
          <w:szCs w:val="24"/>
        </w:rPr>
        <w:t>rozporządzenia</w:t>
      </w:r>
      <w:r w:rsidRPr="009A3A78">
        <w:rPr>
          <w:sz w:val="24"/>
          <w:szCs w:val="24"/>
        </w:rPr>
        <w:t>;</w:t>
      </w:r>
    </w:p>
    <w:p w14:paraId="05EBAFD6" w14:textId="2231E585" w:rsidR="009A3A78" w:rsidRPr="009A3A78" w:rsidRDefault="009A3A78" w:rsidP="009A3A78">
      <w:pPr>
        <w:pStyle w:val="Akapitzlist"/>
        <w:numPr>
          <w:ilvl w:val="0"/>
          <w:numId w:val="7"/>
        </w:numPr>
        <w:jc w:val="both"/>
        <w:rPr>
          <w:sz w:val="24"/>
          <w:szCs w:val="24"/>
        </w:rPr>
      </w:pPr>
      <w:r w:rsidRPr="009A3A78">
        <w:rPr>
          <w:sz w:val="24"/>
          <w:szCs w:val="24"/>
        </w:rPr>
        <w:t>dyrektorom i wicedyrektorom szkół określonych w § 4 ust. 1</w:t>
      </w:r>
      <w:r w:rsidR="00E6254D" w:rsidRPr="00E6254D">
        <w:rPr>
          <w:sz w:val="24"/>
          <w:szCs w:val="24"/>
        </w:rPr>
        <w:t xml:space="preserve"> </w:t>
      </w:r>
      <w:r w:rsidR="00E6254D">
        <w:rPr>
          <w:sz w:val="24"/>
          <w:szCs w:val="24"/>
        </w:rPr>
        <w:t>rozporządzenia</w:t>
      </w:r>
      <w:r w:rsidRPr="009A3A78">
        <w:rPr>
          <w:sz w:val="24"/>
          <w:szCs w:val="24"/>
        </w:rPr>
        <w:t xml:space="preserve">, w których obowiązek szkolny albo obowiązek nauki realizują uczniowie z Ukrainy, o których mowa </w:t>
      </w:r>
      <w:r w:rsidRPr="009A3A78">
        <w:rPr>
          <w:sz w:val="24"/>
          <w:szCs w:val="24"/>
        </w:rPr>
        <w:lastRenderedPageBreak/>
        <w:t>w § 2 ust. 1</w:t>
      </w:r>
      <w:r w:rsidR="00E6254D" w:rsidRPr="00E6254D">
        <w:rPr>
          <w:sz w:val="24"/>
          <w:szCs w:val="24"/>
        </w:rPr>
        <w:t xml:space="preserve"> </w:t>
      </w:r>
      <w:r w:rsidR="00E6254D">
        <w:rPr>
          <w:sz w:val="24"/>
          <w:szCs w:val="24"/>
        </w:rPr>
        <w:t>rozporządzenia</w:t>
      </w:r>
      <w:r w:rsidRPr="009A3A78">
        <w:rPr>
          <w:sz w:val="24"/>
          <w:szCs w:val="24"/>
        </w:rPr>
        <w:t xml:space="preserve"> oraz osobom zajmującym inne stanowiska kierownicze w tych szkołach określone w statucie tych szkół;</w:t>
      </w:r>
    </w:p>
    <w:p w14:paraId="3DC56495" w14:textId="115705C5" w:rsidR="009A3A78" w:rsidRPr="009A3A78" w:rsidRDefault="009A3A78" w:rsidP="009A3A78">
      <w:pPr>
        <w:pStyle w:val="Akapitzlist"/>
        <w:numPr>
          <w:ilvl w:val="0"/>
          <w:numId w:val="7"/>
        </w:numPr>
        <w:jc w:val="both"/>
        <w:rPr>
          <w:sz w:val="24"/>
          <w:szCs w:val="24"/>
        </w:rPr>
      </w:pPr>
      <w:r w:rsidRPr="009A3A78">
        <w:rPr>
          <w:sz w:val="24"/>
          <w:szCs w:val="24"/>
        </w:rPr>
        <w:t>pracownikom szkół określonych w § 4 ust. 1</w:t>
      </w:r>
      <w:r w:rsidR="00F77429" w:rsidRPr="00F77429">
        <w:rPr>
          <w:sz w:val="24"/>
          <w:szCs w:val="24"/>
        </w:rPr>
        <w:t xml:space="preserve"> </w:t>
      </w:r>
      <w:r w:rsidR="00F77429">
        <w:rPr>
          <w:sz w:val="24"/>
          <w:szCs w:val="24"/>
        </w:rPr>
        <w:t>rozporządzenia</w:t>
      </w:r>
      <w:r w:rsidRPr="009A3A78">
        <w:rPr>
          <w:sz w:val="24"/>
          <w:szCs w:val="24"/>
        </w:rPr>
        <w:t>, w których obowiązek szkolny albo obowiązek nauki realizują uczniowie z Ukrainy, o których mowa w § 2 ust. 1</w:t>
      </w:r>
      <w:r w:rsidR="00E6254D" w:rsidRPr="00E6254D">
        <w:rPr>
          <w:sz w:val="24"/>
          <w:szCs w:val="24"/>
        </w:rPr>
        <w:t xml:space="preserve"> </w:t>
      </w:r>
      <w:r w:rsidR="00E6254D">
        <w:rPr>
          <w:sz w:val="24"/>
          <w:szCs w:val="24"/>
        </w:rPr>
        <w:t>rozporządzenia</w:t>
      </w:r>
      <w:r w:rsidRPr="009A3A78">
        <w:rPr>
          <w:sz w:val="24"/>
          <w:szCs w:val="24"/>
        </w:rPr>
        <w:t>, niebędącym nauczycielami;</w:t>
      </w:r>
    </w:p>
    <w:p w14:paraId="58B078AD" w14:textId="59C1F4E1" w:rsidR="009A3A78" w:rsidRPr="009A3A78" w:rsidRDefault="009A3A78" w:rsidP="009A3A78">
      <w:pPr>
        <w:pStyle w:val="Akapitzlist"/>
        <w:numPr>
          <w:ilvl w:val="0"/>
          <w:numId w:val="7"/>
        </w:numPr>
        <w:jc w:val="both"/>
        <w:rPr>
          <w:sz w:val="24"/>
          <w:szCs w:val="24"/>
        </w:rPr>
      </w:pPr>
      <w:r w:rsidRPr="009A3A78">
        <w:rPr>
          <w:sz w:val="24"/>
          <w:szCs w:val="24"/>
        </w:rPr>
        <w:t>asystentom zatrudnionym w szkołach określonych w § 4 ust. 1</w:t>
      </w:r>
      <w:r w:rsidR="00E6254D" w:rsidRPr="00E6254D">
        <w:rPr>
          <w:sz w:val="24"/>
          <w:szCs w:val="24"/>
        </w:rPr>
        <w:t xml:space="preserve"> </w:t>
      </w:r>
      <w:r w:rsidR="00E6254D">
        <w:rPr>
          <w:sz w:val="24"/>
          <w:szCs w:val="24"/>
        </w:rPr>
        <w:t>rozporządzenia</w:t>
      </w:r>
      <w:r w:rsidRPr="009A3A78">
        <w:rPr>
          <w:sz w:val="24"/>
          <w:szCs w:val="24"/>
        </w:rPr>
        <w:t>, pracującym z uczniami z Ukrainy, o których mowa w § 2 ust. 1</w:t>
      </w:r>
      <w:r w:rsidR="00E6254D" w:rsidRPr="00E6254D">
        <w:rPr>
          <w:sz w:val="24"/>
          <w:szCs w:val="24"/>
        </w:rPr>
        <w:t xml:space="preserve"> </w:t>
      </w:r>
      <w:r w:rsidR="00E6254D">
        <w:rPr>
          <w:sz w:val="24"/>
          <w:szCs w:val="24"/>
        </w:rPr>
        <w:t>rozporządzenia</w:t>
      </w:r>
      <w:r w:rsidRPr="009A3A78">
        <w:rPr>
          <w:sz w:val="24"/>
          <w:szCs w:val="24"/>
        </w:rPr>
        <w:t>;</w:t>
      </w:r>
    </w:p>
    <w:p w14:paraId="051268CE" w14:textId="62C438B4" w:rsidR="009A3A78" w:rsidRPr="009A3A78" w:rsidRDefault="009A3A78" w:rsidP="009A3A78">
      <w:pPr>
        <w:pStyle w:val="Akapitzlist"/>
        <w:numPr>
          <w:ilvl w:val="0"/>
          <w:numId w:val="7"/>
        </w:numPr>
        <w:jc w:val="both"/>
        <w:rPr>
          <w:sz w:val="24"/>
          <w:szCs w:val="24"/>
        </w:rPr>
      </w:pPr>
      <w:r w:rsidRPr="009A3A78">
        <w:rPr>
          <w:sz w:val="24"/>
          <w:szCs w:val="24"/>
        </w:rPr>
        <w:t>specjalistom niebędącym nauczycielami zatrudnionym w szkołach określonych w § 4 ust. 1</w:t>
      </w:r>
      <w:r w:rsidR="00E6254D" w:rsidRPr="00E6254D">
        <w:rPr>
          <w:sz w:val="24"/>
          <w:szCs w:val="24"/>
        </w:rPr>
        <w:t xml:space="preserve"> </w:t>
      </w:r>
      <w:r w:rsidR="00E6254D">
        <w:rPr>
          <w:sz w:val="24"/>
          <w:szCs w:val="24"/>
        </w:rPr>
        <w:t>rozporządzenia</w:t>
      </w:r>
      <w:r w:rsidRPr="009A3A78">
        <w:rPr>
          <w:sz w:val="24"/>
          <w:szCs w:val="24"/>
        </w:rPr>
        <w:t>, w których obowiązek szkolny albo obowiązek nauki realizują uczniowie z Ukrainy, o których mowa w § 2 ust. 1</w:t>
      </w:r>
      <w:r w:rsidR="00E6254D" w:rsidRPr="00E6254D">
        <w:rPr>
          <w:sz w:val="24"/>
          <w:szCs w:val="24"/>
        </w:rPr>
        <w:t xml:space="preserve"> </w:t>
      </w:r>
      <w:r w:rsidR="00E6254D">
        <w:rPr>
          <w:sz w:val="24"/>
          <w:szCs w:val="24"/>
        </w:rPr>
        <w:t>rozporządzenia</w:t>
      </w:r>
      <w:r w:rsidRPr="009A3A78">
        <w:rPr>
          <w:sz w:val="24"/>
          <w:szCs w:val="24"/>
        </w:rPr>
        <w:t>;</w:t>
      </w:r>
    </w:p>
    <w:p w14:paraId="2E4B6627" w14:textId="4595A267" w:rsidR="009A3A78" w:rsidRPr="009A3A78" w:rsidRDefault="009A3A78" w:rsidP="009A3A78">
      <w:pPr>
        <w:pStyle w:val="Akapitzlist"/>
        <w:numPr>
          <w:ilvl w:val="0"/>
          <w:numId w:val="7"/>
        </w:numPr>
        <w:jc w:val="both"/>
        <w:rPr>
          <w:sz w:val="24"/>
          <w:szCs w:val="24"/>
        </w:rPr>
      </w:pPr>
      <w:r w:rsidRPr="009A3A78">
        <w:rPr>
          <w:sz w:val="24"/>
          <w:szCs w:val="24"/>
        </w:rPr>
        <w:t>pracownikom organów prowadzących szkoły określone w § 4 ust. 1</w:t>
      </w:r>
      <w:r w:rsidR="00E6254D" w:rsidRPr="00E6254D">
        <w:rPr>
          <w:sz w:val="24"/>
          <w:szCs w:val="24"/>
        </w:rPr>
        <w:t xml:space="preserve"> </w:t>
      </w:r>
      <w:r w:rsidR="00E6254D">
        <w:rPr>
          <w:sz w:val="24"/>
          <w:szCs w:val="24"/>
        </w:rPr>
        <w:t>rozporządzenia</w:t>
      </w:r>
      <w:r w:rsidRPr="009A3A78">
        <w:rPr>
          <w:sz w:val="24"/>
          <w:szCs w:val="24"/>
        </w:rPr>
        <w:t>,</w:t>
      </w:r>
      <w:r w:rsidR="0010152C">
        <w:rPr>
          <w:sz w:val="24"/>
          <w:szCs w:val="24"/>
        </w:rPr>
        <w:br/>
      </w:r>
      <w:r w:rsidRPr="009A3A78">
        <w:rPr>
          <w:sz w:val="24"/>
          <w:szCs w:val="24"/>
        </w:rPr>
        <w:t>w których obowiązek szkolny albo obowiązek nauki realizują uczniowie z Ukrainy,</w:t>
      </w:r>
      <w:r w:rsidR="0010152C">
        <w:rPr>
          <w:sz w:val="24"/>
          <w:szCs w:val="24"/>
        </w:rPr>
        <w:br/>
      </w:r>
      <w:r w:rsidRPr="009A3A78">
        <w:rPr>
          <w:sz w:val="24"/>
          <w:szCs w:val="24"/>
        </w:rPr>
        <w:t>o których mowa w § 2 ust. 1</w:t>
      </w:r>
      <w:r w:rsidR="00E6254D" w:rsidRPr="00E6254D">
        <w:rPr>
          <w:sz w:val="24"/>
          <w:szCs w:val="24"/>
        </w:rPr>
        <w:t xml:space="preserve"> </w:t>
      </w:r>
      <w:r w:rsidR="00E6254D">
        <w:rPr>
          <w:sz w:val="24"/>
          <w:szCs w:val="24"/>
        </w:rPr>
        <w:t>rozporządzenia</w:t>
      </w:r>
      <w:r w:rsidRPr="009A3A78">
        <w:rPr>
          <w:sz w:val="24"/>
          <w:szCs w:val="24"/>
        </w:rPr>
        <w:t>;</w:t>
      </w:r>
    </w:p>
    <w:p w14:paraId="79F4B7DE" w14:textId="1E49C3AC" w:rsidR="00F03401" w:rsidRPr="00732C75" w:rsidRDefault="009A3A78" w:rsidP="009A3A78">
      <w:pPr>
        <w:pStyle w:val="Akapitzlist"/>
        <w:numPr>
          <w:ilvl w:val="0"/>
          <w:numId w:val="7"/>
        </w:numPr>
        <w:jc w:val="both"/>
        <w:rPr>
          <w:sz w:val="24"/>
          <w:szCs w:val="24"/>
        </w:rPr>
      </w:pPr>
      <w:r w:rsidRPr="009A3A78">
        <w:rPr>
          <w:sz w:val="24"/>
          <w:szCs w:val="24"/>
        </w:rPr>
        <w:t>pracownikom organów sprawujących nadzór pedagogiczny nad szkołami określonymi</w:t>
      </w:r>
      <w:r w:rsidR="0010152C">
        <w:rPr>
          <w:sz w:val="24"/>
          <w:szCs w:val="24"/>
        </w:rPr>
        <w:br/>
      </w:r>
      <w:r w:rsidRPr="009A3A78">
        <w:rPr>
          <w:sz w:val="24"/>
          <w:szCs w:val="24"/>
        </w:rPr>
        <w:t>w § 4 ust. 1</w:t>
      </w:r>
      <w:r w:rsidR="00E6254D" w:rsidRPr="00E6254D">
        <w:rPr>
          <w:sz w:val="24"/>
          <w:szCs w:val="24"/>
        </w:rPr>
        <w:t xml:space="preserve"> </w:t>
      </w:r>
      <w:r w:rsidR="00E6254D">
        <w:rPr>
          <w:sz w:val="24"/>
          <w:szCs w:val="24"/>
        </w:rPr>
        <w:t>rozporządzenia</w:t>
      </w:r>
      <w:r w:rsidRPr="009A3A78">
        <w:rPr>
          <w:sz w:val="24"/>
          <w:szCs w:val="24"/>
        </w:rPr>
        <w:t>, w których obowiązek szkolny albo obowiązek nauki realizują uczniowie z Ukrainy, o których mowa w § 2 ust. 1</w:t>
      </w:r>
      <w:r w:rsidR="00E6254D" w:rsidRPr="00E6254D">
        <w:rPr>
          <w:sz w:val="24"/>
          <w:szCs w:val="24"/>
        </w:rPr>
        <w:t xml:space="preserve"> </w:t>
      </w:r>
      <w:r w:rsidR="00E6254D">
        <w:rPr>
          <w:sz w:val="24"/>
          <w:szCs w:val="24"/>
        </w:rPr>
        <w:t>rozporządzenia</w:t>
      </w:r>
      <w:r w:rsidR="00F03401" w:rsidRPr="00732C75">
        <w:rPr>
          <w:sz w:val="24"/>
          <w:szCs w:val="24"/>
        </w:rPr>
        <w:t>.</w:t>
      </w:r>
    </w:p>
    <w:p w14:paraId="3C3EC03A" w14:textId="45DB0D96" w:rsidR="00F03401" w:rsidRPr="00777C65" w:rsidRDefault="00F03401" w:rsidP="00F03401">
      <w:pPr>
        <w:shd w:val="clear" w:color="auto" w:fill="FFFFFF"/>
        <w:ind w:firstLine="357"/>
        <w:jc w:val="both"/>
        <w:rPr>
          <w:sz w:val="24"/>
          <w:szCs w:val="24"/>
        </w:rPr>
      </w:pPr>
      <w:r w:rsidRPr="00777C65">
        <w:rPr>
          <w:sz w:val="24"/>
          <w:szCs w:val="24"/>
        </w:rPr>
        <w:t xml:space="preserve">2. Wsparcie szkół przez operatora wojewódzkiego </w:t>
      </w:r>
      <w:r w:rsidR="001628F1">
        <w:rPr>
          <w:sz w:val="24"/>
          <w:szCs w:val="24"/>
        </w:rPr>
        <w:t>będzie obejmowało</w:t>
      </w:r>
      <w:r w:rsidRPr="00777C65">
        <w:rPr>
          <w:sz w:val="24"/>
          <w:szCs w:val="24"/>
        </w:rPr>
        <w:t>:</w:t>
      </w:r>
    </w:p>
    <w:p w14:paraId="4E613F38" w14:textId="68A3B7CB" w:rsidR="00F03401" w:rsidRPr="00732C75" w:rsidRDefault="00F03401" w:rsidP="00F03401">
      <w:pPr>
        <w:pStyle w:val="Akapitzlist"/>
        <w:numPr>
          <w:ilvl w:val="0"/>
          <w:numId w:val="8"/>
        </w:numPr>
        <w:jc w:val="both"/>
        <w:rPr>
          <w:sz w:val="24"/>
          <w:szCs w:val="24"/>
        </w:rPr>
      </w:pPr>
      <w:r w:rsidRPr="00732C75">
        <w:rPr>
          <w:sz w:val="24"/>
          <w:szCs w:val="24"/>
        </w:rPr>
        <w:t>wsparcie uczniów, którzy realizują obowiązek szkolny albo obowiązek nauki w szkołach określonych w § 4 ust. 1 rozporządzenia, ze szczególnym uwzględnieniem uczniów</w:t>
      </w:r>
      <w:r w:rsidR="0010152C">
        <w:rPr>
          <w:sz w:val="24"/>
          <w:szCs w:val="24"/>
        </w:rPr>
        <w:br/>
      </w:r>
      <w:r w:rsidRPr="00732C75">
        <w:rPr>
          <w:sz w:val="24"/>
          <w:szCs w:val="24"/>
        </w:rPr>
        <w:t xml:space="preserve">z Ukrainy, o których mowa w </w:t>
      </w:r>
      <w:bookmarkStart w:id="1" w:name="_Hlk205537998"/>
      <w:r w:rsidRPr="00732C75">
        <w:rPr>
          <w:sz w:val="24"/>
          <w:szCs w:val="24"/>
        </w:rPr>
        <w:t>§ 2 ust. 1 rozporządzenia</w:t>
      </w:r>
      <w:bookmarkEnd w:id="1"/>
      <w:r w:rsidRPr="00732C75">
        <w:rPr>
          <w:sz w:val="24"/>
          <w:szCs w:val="24"/>
        </w:rPr>
        <w:t>, przez prowadzenie konsultacji specjalistycznych, specjalistycznej pomocy psychologicznej oraz doradztwa zawodowego i wsparcia w procesie wejścia na rynek pracy;</w:t>
      </w:r>
    </w:p>
    <w:p w14:paraId="03C3327F" w14:textId="77777777" w:rsidR="00F03401" w:rsidRPr="00732C75" w:rsidRDefault="00F03401" w:rsidP="00F03401">
      <w:pPr>
        <w:pStyle w:val="Akapitzlist"/>
        <w:numPr>
          <w:ilvl w:val="0"/>
          <w:numId w:val="8"/>
        </w:numPr>
        <w:jc w:val="both"/>
        <w:rPr>
          <w:sz w:val="24"/>
          <w:szCs w:val="24"/>
        </w:rPr>
      </w:pPr>
      <w:r w:rsidRPr="00732C75">
        <w:rPr>
          <w:sz w:val="24"/>
          <w:szCs w:val="24"/>
        </w:rPr>
        <w:t>wsparcie rodziców, opiekunów prawnych uczniów lub osób (podmiotów) sprawujących pieczę zastępczą nad uczniami, którzy realizują obowiązek szkolny albo obowiązek nauki w szkołach określonych w § 4 ust. 1 rozporządzenia, ze szczególnym uwzględnieniem uczniów z Ukrainy, o których mowa w § 2 ust. 1 rozporządzenia, w rozwiązywaniu problemów wychowawczych i dydaktycznych oraz rozwijaniu umiejętności wychowawczych;</w:t>
      </w:r>
    </w:p>
    <w:p w14:paraId="7274DBDE" w14:textId="7B568BC2" w:rsidR="00F03401" w:rsidRPr="00732C75" w:rsidRDefault="00F03401" w:rsidP="00F03401">
      <w:pPr>
        <w:pStyle w:val="Akapitzlist"/>
        <w:numPr>
          <w:ilvl w:val="0"/>
          <w:numId w:val="8"/>
        </w:numPr>
        <w:jc w:val="both"/>
        <w:rPr>
          <w:sz w:val="24"/>
          <w:szCs w:val="24"/>
        </w:rPr>
      </w:pPr>
      <w:r w:rsidRPr="00732C75">
        <w:rPr>
          <w:sz w:val="24"/>
          <w:szCs w:val="24"/>
        </w:rPr>
        <w:t>wsparcie osób, o których mowa w § 12 ust. 1 pkt 2</w:t>
      </w:r>
      <w:r w:rsidR="00F77429">
        <w:rPr>
          <w:sz w:val="24"/>
          <w:szCs w:val="24"/>
        </w:rPr>
        <w:t>-</w:t>
      </w:r>
      <w:r w:rsidRPr="00732C75">
        <w:rPr>
          <w:sz w:val="24"/>
          <w:szCs w:val="24"/>
        </w:rPr>
        <w:t>8 rozporządzenia, w rozwiązywaniu problemów wychowawczych i dydaktycznych oraz rozwijaniu wiedzy i umiejętności związanych z realizacją zadań dydaktycznych, wychowawczych i opiekuńczych w stosunku do uczniów, którzy realizują obowiązek szkolny albo obowiązek nauki w szkołach określonych w § 4 ust. 1 rozporządzenia, ze szczególnym uwzględnieniem uczniów</w:t>
      </w:r>
      <w:r w:rsidR="0010152C">
        <w:rPr>
          <w:sz w:val="24"/>
          <w:szCs w:val="24"/>
        </w:rPr>
        <w:br/>
      </w:r>
      <w:r w:rsidRPr="00732C75">
        <w:rPr>
          <w:sz w:val="24"/>
          <w:szCs w:val="24"/>
        </w:rPr>
        <w:t>z Ukrainy, o których mowa w § 2 ust. 1 rozporządzenia.</w:t>
      </w:r>
    </w:p>
    <w:p w14:paraId="22F4D46B" w14:textId="053945A8" w:rsidR="0095618A" w:rsidRPr="0095618A" w:rsidRDefault="0095618A" w:rsidP="0095618A">
      <w:pPr>
        <w:shd w:val="clear" w:color="auto" w:fill="FFFFFF"/>
        <w:ind w:firstLine="357"/>
        <w:jc w:val="both"/>
        <w:rPr>
          <w:sz w:val="24"/>
          <w:szCs w:val="24"/>
        </w:rPr>
      </w:pPr>
      <w:r>
        <w:rPr>
          <w:sz w:val="24"/>
          <w:szCs w:val="24"/>
        </w:rPr>
        <w:t xml:space="preserve">3. Operator wojewódzki </w:t>
      </w:r>
      <w:r w:rsidR="001628F1">
        <w:rPr>
          <w:sz w:val="24"/>
          <w:szCs w:val="24"/>
        </w:rPr>
        <w:t>będzie wykonywał</w:t>
      </w:r>
      <w:r>
        <w:rPr>
          <w:sz w:val="24"/>
          <w:szCs w:val="24"/>
        </w:rPr>
        <w:t xml:space="preserve"> </w:t>
      </w:r>
      <w:r w:rsidRPr="0095618A">
        <w:rPr>
          <w:sz w:val="24"/>
          <w:szCs w:val="24"/>
        </w:rPr>
        <w:t>co najmniej następując</w:t>
      </w:r>
      <w:r>
        <w:rPr>
          <w:sz w:val="24"/>
          <w:szCs w:val="24"/>
        </w:rPr>
        <w:t>e</w:t>
      </w:r>
      <w:r w:rsidRPr="0095618A">
        <w:rPr>
          <w:sz w:val="24"/>
          <w:szCs w:val="24"/>
        </w:rPr>
        <w:t xml:space="preserve"> działa</w:t>
      </w:r>
      <w:r>
        <w:rPr>
          <w:sz w:val="24"/>
          <w:szCs w:val="24"/>
        </w:rPr>
        <w:t>nia</w:t>
      </w:r>
      <w:r w:rsidRPr="0095618A">
        <w:rPr>
          <w:sz w:val="24"/>
          <w:szCs w:val="24"/>
        </w:rPr>
        <w:t>:</w:t>
      </w:r>
    </w:p>
    <w:p w14:paraId="2585D960" w14:textId="742D8DC1" w:rsidR="0095618A" w:rsidRPr="0095618A" w:rsidRDefault="0095618A" w:rsidP="0095618A">
      <w:pPr>
        <w:pStyle w:val="Akapitzlist"/>
        <w:numPr>
          <w:ilvl w:val="0"/>
          <w:numId w:val="19"/>
        </w:numPr>
        <w:jc w:val="both"/>
        <w:rPr>
          <w:sz w:val="24"/>
          <w:szCs w:val="24"/>
        </w:rPr>
      </w:pPr>
      <w:r w:rsidRPr="0095618A">
        <w:rPr>
          <w:sz w:val="24"/>
          <w:szCs w:val="24"/>
        </w:rPr>
        <w:t>wsparcie uczniów i uczennic z doświadczeniem migracji lub uchodźstwa, ze szczególnym uwzględnieniem uczniów i uczennic z Ukrainy, a także wsparcie szkoły w celu poprawy dobrostanu społeczności szkolnej, w tym dzieci polskich realizujących obowiązek szkolny albo obowiązek nauki wspólnie z uczniami i uczennicami z Ukrainy, w tym:</w:t>
      </w:r>
    </w:p>
    <w:p w14:paraId="1AF0FCD0" w14:textId="01579B99" w:rsidR="0095618A" w:rsidRPr="0095618A" w:rsidRDefault="0095618A" w:rsidP="0095618A">
      <w:pPr>
        <w:pStyle w:val="Akapitzlist"/>
        <w:numPr>
          <w:ilvl w:val="0"/>
          <w:numId w:val="20"/>
        </w:numPr>
        <w:shd w:val="clear" w:color="auto" w:fill="FFFFFF"/>
        <w:jc w:val="both"/>
        <w:rPr>
          <w:sz w:val="24"/>
          <w:szCs w:val="24"/>
        </w:rPr>
      </w:pPr>
      <w:r w:rsidRPr="0095618A">
        <w:rPr>
          <w:sz w:val="24"/>
          <w:szCs w:val="24"/>
        </w:rPr>
        <w:t xml:space="preserve">konsultacje specjalistyczne </w:t>
      </w:r>
      <w:r w:rsidR="006A12F9">
        <w:rPr>
          <w:sz w:val="24"/>
          <w:szCs w:val="24"/>
        </w:rPr>
        <w:t>–</w:t>
      </w:r>
      <w:r w:rsidRPr="0095618A">
        <w:rPr>
          <w:sz w:val="24"/>
          <w:szCs w:val="24"/>
        </w:rPr>
        <w:t xml:space="preserve"> konsultacje z psychologiem, psychoterapeutą, ekspertem z zakresu edukacji dla dzieci w wieku od 13. roku życia,</w:t>
      </w:r>
    </w:p>
    <w:p w14:paraId="2A1F6F3C" w14:textId="6C3971C7" w:rsidR="0095618A" w:rsidRPr="0095618A" w:rsidRDefault="0095618A" w:rsidP="0095618A">
      <w:pPr>
        <w:pStyle w:val="Akapitzlist"/>
        <w:numPr>
          <w:ilvl w:val="0"/>
          <w:numId w:val="20"/>
        </w:numPr>
        <w:shd w:val="clear" w:color="auto" w:fill="FFFFFF"/>
        <w:jc w:val="both"/>
        <w:rPr>
          <w:sz w:val="24"/>
          <w:szCs w:val="24"/>
        </w:rPr>
      </w:pPr>
      <w:r w:rsidRPr="0095618A">
        <w:rPr>
          <w:sz w:val="24"/>
          <w:szCs w:val="24"/>
        </w:rPr>
        <w:t xml:space="preserve">specjalistyczna pomoc psychologiczna </w:t>
      </w:r>
      <w:r>
        <w:rPr>
          <w:sz w:val="24"/>
          <w:szCs w:val="24"/>
        </w:rPr>
        <w:t>–</w:t>
      </w:r>
      <w:r w:rsidRPr="0095618A">
        <w:rPr>
          <w:sz w:val="24"/>
          <w:szCs w:val="24"/>
        </w:rPr>
        <w:t xml:space="preserve"> zaangażowanie psychologów posługujących się językiem ukraińskim, współpraca z podmiotami leczniczymi realizującymi świadczenia w zakresie psychiatrii dzieci i młodzieży,</w:t>
      </w:r>
    </w:p>
    <w:p w14:paraId="12FB2911" w14:textId="4CE79107" w:rsidR="0095618A" w:rsidRPr="0095618A" w:rsidRDefault="0095618A" w:rsidP="0095618A">
      <w:pPr>
        <w:pStyle w:val="Akapitzlist"/>
        <w:numPr>
          <w:ilvl w:val="0"/>
          <w:numId w:val="20"/>
        </w:numPr>
        <w:shd w:val="clear" w:color="auto" w:fill="FFFFFF"/>
        <w:jc w:val="both"/>
        <w:rPr>
          <w:sz w:val="24"/>
          <w:szCs w:val="24"/>
        </w:rPr>
      </w:pPr>
      <w:r w:rsidRPr="0095618A">
        <w:rPr>
          <w:sz w:val="24"/>
          <w:szCs w:val="24"/>
        </w:rPr>
        <w:t>doradztwo zawodowe i wsparcie w procesie wejścia na rynek pracy;</w:t>
      </w:r>
    </w:p>
    <w:p w14:paraId="4863239A" w14:textId="141035C5" w:rsidR="0095618A" w:rsidRPr="0095618A" w:rsidRDefault="0095618A" w:rsidP="0095618A">
      <w:pPr>
        <w:pStyle w:val="Akapitzlist"/>
        <w:numPr>
          <w:ilvl w:val="0"/>
          <w:numId w:val="19"/>
        </w:numPr>
        <w:jc w:val="both"/>
        <w:rPr>
          <w:sz w:val="24"/>
          <w:szCs w:val="24"/>
        </w:rPr>
      </w:pPr>
      <w:r w:rsidRPr="0095618A">
        <w:rPr>
          <w:sz w:val="24"/>
          <w:szCs w:val="24"/>
        </w:rPr>
        <w:t>wsparcie rodziców w rozwiązywaniu problemów wychowawczych i dydaktycznych oraz rozwijaniu ich umiejętności wychowawczych w celu zwiększania efektywności pomocy udzielanej uczniom i uczennicom z doświadczeniem migracji lub uchodźstwa, ze szczególnym uwzględnieniem uczniów i uczennic z Ukrainy, w tym:</w:t>
      </w:r>
    </w:p>
    <w:p w14:paraId="1E59AE27" w14:textId="26131334" w:rsidR="0095618A" w:rsidRPr="0095618A" w:rsidRDefault="0095618A" w:rsidP="0095618A">
      <w:pPr>
        <w:pStyle w:val="Akapitzlist"/>
        <w:numPr>
          <w:ilvl w:val="0"/>
          <w:numId w:val="21"/>
        </w:numPr>
        <w:shd w:val="clear" w:color="auto" w:fill="FFFFFF"/>
        <w:jc w:val="both"/>
        <w:rPr>
          <w:sz w:val="24"/>
          <w:szCs w:val="24"/>
        </w:rPr>
      </w:pPr>
      <w:r w:rsidRPr="0095618A">
        <w:rPr>
          <w:sz w:val="24"/>
          <w:szCs w:val="24"/>
        </w:rPr>
        <w:t xml:space="preserve">działania informacyjne skierowane do rodziców uczniów i uczennic z Ukrainy </w:t>
      </w:r>
      <w:r w:rsidRPr="0095618A">
        <w:rPr>
          <w:sz w:val="24"/>
          <w:szCs w:val="24"/>
        </w:rPr>
        <w:lastRenderedPageBreak/>
        <w:t>dotyczące promocji korzystania ze wsparcia oraz do rodziców dzieci polskich dotyczące rozumienia specyfiki migracji wojennej,</w:t>
      </w:r>
    </w:p>
    <w:p w14:paraId="717AD486" w14:textId="25C23396" w:rsidR="0095618A" w:rsidRPr="0095618A" w:rsidRDefault="0095618A" w:rsidP="0095618A">
      <w:pPr>
        <w:pStyle w:val="Akapitzlist"/>
        <w:numPr>
          <w:ilvl w:val="0"/>
          <w:numId w:val="21"/>
        </w:numPr>
        <w:shd w:val="clear" w:color="auto" w:fill="FFFFFF"/>
        <w:jc w:val="both"/>
        <w:rPr>
          <w:sz w:val="24"/>
          <w:szCs w:val="24"/>
        </w:rPr>
      </w:pPr>
      <w:r w:rsidRPr="0095618A">
        <w:rPr>
          <w:sz w:val="24"/>
          <w:szCs w:val="24"/>
        </w:rPr>
        <w:t>organizowanie grup wymiany doświadczeń między rodzicami uczniów i uczennic</w:t>
      </w:r>
      <w:r w:rsidR="0010152C">
        <w:rPr>
          <w:sz w:val="24"/>
          <w:szCs w:val="24"/>
        </w:rPr>
        <w:br/>
      </w:r>
      <w:r w:rsidRPr="0095618A">
        <w:rPr>
          <w:sz w:val="24"/>
          <w:szCs w:val="24"/>
        </w:rPr>
        <w:t>z doświadczeniem migracji lub uchodźstwa oraz rodzicami dzieci polskich,</w:t>
      </w:r>
    </w:p>
    <w:p w14:paraId="10380807" w14:textId="287DB5DD" w:rsidR="0095618A" w:rsidRPr="0095618A" w:rsidRDefault="0095618A" w:rsidP="0095618A">
      <w:pPr>
        <w:pStyle w:val="Akapitzlist"/>
        <w:numPr>
          <w:ilvl w:val="0"/>
          <w:numId w:val="21"/>
        </w:numPr>
        <w:shd w:val="clear" w:color="auto" w:fill="FFFFFF"/>
        <w:jc w:val="both"/>
        <w:rPr>
          <w:sz w:val="24"/>
          <w:szCs w:val="24"/>
        </w:rPr>
      </w:pPr>
      <w:r w:rsidRPr="0095618A">
        <w:rPr>
          <w:sz w:val="24"/>
          <w:szCs w:val="24"/>
        </w:rPr>
        <w:t>konsultacje dla rodziców prowadzone m.in. przez asystentów, psychologów, psychiatrów, psychoterapeutów,</w:t>
      </w:r>
    </w:p>
    <w:p w14:paraId="5098A505" w14:textId="425AF92C" w:rsidR="0095618A" w:rsidRPr="0095618A" w:rsidRDefault="0095618A" w:rsidP="0095618A">
      <w:pPr>
        <w:pStyle w:val="Akapitzlist"/>
        <w:numPr>
          <w:ilvl w:val="0"/>
          <w:numId w:val="21"/>
        </w:numPr>
        <w:shd w:val="clear" w:color="auto" w:fill="FFFFFF"/>
        <w:jc w:val="both"/>
        <w:rPr>
          <w:sz w:val="24"/>
          <w:szCs w:val="24"/>
        </w:rPr>
      </w:pPr>
      <w:r w:rsidRPr="0095618A">
        <w:rPr>
          <w:sz w:val="24"/>
          <w:szCs w:val="24"/>
        </w:rPr>
        <w:t>warsztaty językowe z języka polskiego dla rodziców uczniów i uczennic</w:t>
      </w:r>
      <w:r w:rsidR="0010152C">
        <w:rPr>
          <w:sz w:val="24"/>
          <w:szCs w:val="24"/>
        </w:rPr>
        <w:br/>
      </w:r>
      <w:r w:rsidRPr="0095618A">
        <w:rPr>
          <w:sz w:val="24"/>
          <w:szCs w:val="24"/>
        </w:rPr>
        <w:t>z doświadczeniem migracji lub uchodźstwa;</w:t>
      </w:r>
    </w:p>
    <w:p w14:paraId="0AFF9EAA" w14:textId="5B737EC9" w:rsidR="0095618A" w:rsidRPr="0095618A" w:rsidRDefault="0095618A" w:rsidP="0095618A">
      <w:pPr>
        <w:pStyle w:val="Akapitzlist"/>
        <w:numPr>
          <w:ilvl w:val="0"/>
          <w:numId w:val="19"/>
        </w:numPr>
        <w:jc w:val="both"/>
        <w:rPr>
          <w:sz w:val="24"/>
          <w:szCs w:val="24"/>
        </w:rPr>
      </w:pPr>
      <w:r w:rsidRPr="0095618A">
        <w:rPr>
          <w:sz w:val="24"/>
          <w:szCs w:val="24"/>
        </w:rPr>
        <w:t>wsparcie kadr systemu oświaty w rozwiązywaniu problemów wychowawczych</w:t>
      </w:r>
      <w:r w:rsidR="0010152C">
        <w:rPr>
          <w:sz w:val="24"/>
          <w:szCs w:val="24"/>
        </w:rPr>
        <w:br/>
      </w:r>
      <w:r w:rsidRPr="0095618A">
        <w:rPr>
          <w:sz w:val="24"/>
          <w:szCs w:val="24"/>
        </w:rPr>
        <w:t>i dydaktycznych oraz rozwijaniu ich wiedzy i umiejętności związanych z realizacją zadań dydaktycznych, wychowawczych i opiekuńczych w celu zwiększania efektywności pomocy udzielanej uczniom i uczennicom z doświadczeniem migracji lub uchodźstwa, ze szczególnym uwzględnieniem uczniów i uczennic z Ukrainy, w tym:</w:t>
      </w:r>
    </w:p>
    <w:p w14:paraId="0B769E2D" w14:textId="71D8F14B" w:rsidR="0095618A" w:rsidRPr="0095618A" w:rsidRDefault="0095618A" w:rsidP="0095618A">
      <w:pPr>
        <w:pStyle w:val="Akapitzlist"/>
        <w:numPr>
          <w:ilvl w:val="0"/>
          <w:numId w:val="22"/>
        </w:numPr>
        <w:shd w:val="clear" w:color="auto" w:fill="FFFFFF"/>
        <w:jc w:val="both"/>
        <w:rPr>
          <w:sz w:val="24"/>
          <w:szCs w:val="24"/>
        </w:rPr>
      </w:pPr>
      <w:r w:rsidRPr="0095618A">
        <w:rPr>
          <w:sz w:val="24"/>
          <w:szCs w:val="24"/>
        </w:rPr>
        <w:t xml:space="preserve">zapewnienie </w:t>
      </w:r>
      <w:proofErr w:type="spellStart"/>
      <w:r w:rsidRPr="0095618A">
        <w:rPr>
          <w:sz w:val="24"/>
          <w:szCs w:val="24"/>
        </w:rPr>
        <w:t>superwiz</w:t>
      </w:r>
      <w:r w:rsidR="005B53D7">
        <w:rPr>
          <w:sz w:val="24"/>
          <w:szCs w:val="24"/>
        </w:rPr>
        <w:t>j</w:t>
      </w:r>
      <w:r w:rsidRPr="0095618A">
        <w:rPr>
          <w:sz w:val="24"/>
          <w:szCs w:val="24"/>
        </w:rPr>
        <w:t>i</w:t>
      </w:r>
      <w:proofErr w:type="spellEnd"/>
      <w:r w:rsidRPr="0095618A">
        <w:rPr>
          <w:sz w:val="24"/>
          <w:szCs w:val="24"/>
        </w:rPr>
        <w:t xml:space="preserve"> grupowych i indywidualnych,</w:t>
      </w:r>
    </w:p>
    <w:p w14:paraId="609EE396" w14:textId="6E05F2D3" w:rsidR="0095618A" w:rsidRPr="0095618A" w:rsidRDefault="0095618A" w:rsidP="0095618A">
      <w:pPr>
        <w:pStyle w:val="Akapitzlist"/>
        <w:numPr>
          <w:ilvl w:val="0"/>
          <w:numId w:val="22"/>
        </w:numPr>
        <w:shd w:val="clear" w:color="auto" w:fill="FFFFFF"/>
        <w:jc w:val="both"/>
        <w:rPr>
          <w:sz w:val="24"/>
          <w:szCs w:val="24"/>
        </w:rPr>
      </w:pPr>
      <w:r w:rsidRPr="0095618A">
        <w:rPr>
          <w:sz w:val="24"/>
          <w:szCs w:val="24"/>
        </w:rPr>
        <w:t>doradztwo i konsultacje, w tym wsparcie w identyfikacji indywidualnych potrzeb dzieci i uczniów z doświadczeniem migracji lub uchodźstwa, w tym uczniów i uczennic</w:t>
      </w:r>
      <w:r w:rsidR="0010152C">
        <w:rPr>
          <w:sz w:val="24"/>
          <w:szCs w:val="24"/>
        </w:rPr>
        <w:br/>
      </w:r>
      <w:r w:rsidRPr="0095618A">
        <w:rPr>
          <w:sz w:val="24"/>
          <w:szCs w:val="24"/>
        </w:rPr>
        <w:t>z Ukrainy, z uwzględnieniem potrzeb dzieci i młodzieży z niepełnosprawnościami oraz dzieci i młodzieży pochodzenia romskiego,</w:t>
      </w:r>
    </w:p>
    <w:p w14:paraId="4A8DD705" w14:textId="7426447E" w:rsidR="0095618A" w:rsidRPr="0095618A" w:rsidRDefault="0095618A" w:rsidP="0095618A">
      <w:pPr>
        <w:pStyle w:val="Akapitzlist"/>
        <w:numPr>
          <w:ilvl w:val="0"/>
          <w:numId w:val="22"/>
        </w:numPr>
        <w:shd w:val="clear" w:color="auto" w:fill="FFFFFF"/>
        <w:jc w:val="both"/>
        <w:rPr>
          <w:sz w:val="24"/>
          <w:szCs w:val="24"/>
        </w:rPr>
      </w:pPr>
      <w:r w:rsidRPr="0095618A">
        <w:rPr>
          <w:sz w:val="24"/>
          <w:szCs w:val="24"/>
        </w:rPr>
        <w:t>doradztwo i konsultacje w zakresie skutecznej integracji uczniów z doświadczeniem migracji lub uchodźstwa z innymi uczniami, w tym również w zakresie trudności adaptacyjnych pozostałych uczniów,</w:t>
      </w:r>
    </w:p>
    <w:p w14:paraId="3E7EB960" w14:textId="4ECC3D3B" w:rsidR="0095618A" w:rsidRPr="0095618A" w:rsidRDefault="0095618A" w:rsidP="0095618A">
      <w:pPr>
        <w:pStyle w:val="Akapitzlist"/>
        <w:numPr>
          <w:ilvl w:val="0"/>
          <w:numId w:val="22"/>
        </w:numPr>
        <w:shd w:val="clear" w:color="auto" w:fill="FFFFFF"/>
        <w:jc w:val="both"/>
        <w:rPr>
          <w:sz w:val="24"/>
          <w:szCs w:val="24"/>
        </w:rPr>
      </w:pPr>
      <w:r w:rsidRPr="0095618A">
        <w:rPr>
          <w:sz w:val="24"/>
          <w:szCs w:val="24"/>
        </w:rPr>
        <w:t>wsparcie w przygotowaniu i realizacji badań przesiewowych m.in. dotyczących stanu psychicznego uczniów i uczennic z Ukrainy,</w:t>
      </w:r>
    </w:p>
    <w:p w14:paraId="1E9A7A8F" w14:textId="2EAC2657" w:rsidR="0095618A" w:rsidRPr="0095618A" w:rsidRDefault="0095618A" w:rsidP="0095618A">
      <w:pPr>
        <w:pStyle w:val="Akapitzlist"/>
        <w:numPr>
          <w:ilvl w:val="0"/>
          <w:numId w:val="22"/>
        </w:numPr>
        <w:shd w:val="clear" w:color="auto" w:fill="FFFFFF"/>
        <w:jc w:val="both"/>
        <w:rPr>
          <w:sz w:val="24"/>
          <w:szCs w:val="24"/>
        </w:rPr>
      </w:pPr>
      <w:r w:rsidRPr="0095618A">
        <w:rPr>
          <w:sz w:val="24"/>
          <w:szCs w:val="24"/>
        </w:rPr>
        <w:t>wsparcie w opracowaniu programu wychowawczo-profilaktycznego uwzględniającego potrzeby uczniów i uczennic z doświadczeniem migracji lub uchodźstwa,</w:t>
      </w:r>
    </w:p>
    <w:p w14:paraId="275C7BE5" w14:textId="6C762B21" w:rsidR="0095618A" w:rsidRPr="0095618A" w:rsidRDefault="0095618A" w:rsidP="0095618A">
      <w:pPr>
        <w:pStyle w:val="Akapitzlist"/>
        <w:numPr>
          <w:ilvl w:val="0"/>
          <w:numId w:val="22"/>
        </w:numPr>
        <w:shd w:val="clear" w:color="auto" w:fill="FFFFFF"/>
        <w:jc w:val="both"/>
        <w:rPr>
          <w:sz w:val="24"/>
          <w:szCs w:val="24"/>
        </w:rPr>
      </w:pPr>
      <w:r w:rsidRPr="0095618A">
        <w:rPr>
          <w:sz w:val="24"/>
          <w:szCs w:val="24"/>
        </w:rPr>
        <w:t>konsultacje prowadzone przez psychologów, psychiatrów, psychoterapeutów.</w:t>
      </w:r>
    </w:p>
    <w:p w14:paraId="7C4B761F" w14:textId="27FABEB8" w:rsidR="0095618A" w:rsidRDefault="0095618A" w:rsidP="0095618A">
      <w:pPr>
        <w:shd w:val="clear" w:color="auto" w:fill="FFFFFF"/>
        <w:ind w:firstLine="357"/>
        <w:jc w:val="both"/>
        <w:rPr>
          <w:sz w:val="24"/>
          <w:szCs w:val="24"/>
        </w:rPr>
      </w:pPr>
      <w:r>
        <w:rPr>
          <w:sz w:val="24"/>
          <w:szCs w:val="24"/>
        </w:rPr>
        <w:t xml:space="preserve">4. </w:t>
      </w:r>
      <w:r w:rsidRPr="0095618A">
        <w:rPr>
          <w:sz w:val="24"/>
          <w:szCs w:val="24"/>
        </w:rPr>
        <w:t xml:space="preserve">Operator wojewódzki </w:t>
      </w:r>
      <w:r w:rsidR="001628F1">
        <w:rPr>
          <w:sz w:val="24"/>
          <w:szCs w:val="24"/>
        </w:rPr>
        <w:t>będzie realizował</w:t>
      </w:r>
      <w:r w:rsidRPr="0095618A">
        <w:rPr>
          <w:sz w:val="24"/>
          <w:szCs w:val="24"/>
        </w:rPr>
        <w:t xml:space="preserve"> działania m.in. z wykorzystaniem opracowanych przez I</w:t>
      </w:r>
      <w:r>
        <w:rPr>
          <w:sz w:val="24"/>
          <w:szCs w:val="24"/>
        </w:rPr>
        <w:t xml:space="preserve">nstytut </w:t>
      </w:r>
      <w:r w:rsidRPr="0095618A">
        <w:rPr>
          <w:sz w:val="24"/>
          <w:szCs w:val="24"/>
        </w:rPr>
        <w:t>B</w:t>
      </w:r>
      <w:r>
        <w:rPr>
          <w:sz w:val="24"/>
          <w:szCs w:val="24"/>
        </w:rPr>
        <w:t xml:space="preserve">adań </w:t>
      </w:r>
      <w:r w:rsidRPr="0095618A">
        <w:rPr>
          <w:sz w:val="24"/>
          <w:szCs w:val="24"/>
        </w:rPr>
        <w:t>E</w:t>
      </w:r>
      <w:r>
        <w:rPr>
          <w:sz w:val="24"/>
          <w:szCs w:val="24"/>
        </w:rPr>
        <w:t xml:space="preserve">dukacyjnych – </w:t>
      </w:r>
      <w:r w:rsidRPr="0095618A">
        <w:rPr>
          <w:sz w:val="24"/>
          <w:szCs w:val="24"/>
        </w:rPr>
        <w:t>P</w:t>
      </w:r>
      <w:r>
        <w:rPr>
          <w:sz w:val="24"/>
          <w:szCs w:val="24"/>
        </w:rPr>
        <w:t xml:space="preserve">aństwowy </w:t>
      </w:r>
      <w:r w:rsidRPr="0095618A">
        <w:rPr>
          <w:sz w:val="24"/>
          <w:szCs w:val="24"/>
        </w:rPr>
        <w:t>I</w:t>
      </w:r>
      <w:r>
        <w:rPr>
          <w:sz w:val="24"/>
          <w:szCs w:val="24"/>
        </w:rPr>
        <w:t xml:space="preserve">nstytut </w:t>
      </w:r>
      <w:r w:rsidRPr="0095618A">
        <w:rPr>
          <w:sz w:val="24"/>
          <w:szCs w:val="24"/>
        </w:rPr>
        <w:t>B</w:t>
      </w:r>
      <w:r>
        <w:rPr>
          <w:sz w:val="24"/>
          <w:szCs w:val="24"/>
        </w:rPr>
        <w:t>adawczy</w:t>
      </w:r>
      <w:r w:rsidRPr="0095618A">
        <w:rPr>
          <w:sz w:val="24"/>
          <w:szCs w:val="24"/>
        </w:rPr>
        <w:t xml:space="preserve"> materiałów metodycznych, o których mowa w pkt 5.2.2.2. pkt 4</w:t>
      </w:r>
      <w:r>
        <w:rPr>
          <w:sz w:val="24"/>
          <w:szCs w:val="24"/>
        </w:rPr>
        <w:t xml:space="preserve"> programu</w:t>
      </w:r>
      <w:r w:rsidRPr="0095618A">
        <w:rPr>
          <w:sz w:val="24"/>
          <w:szCs w:val="24"/>
        </w:rPr>
        <w:t>.</w:t>
      </w:r>
    </w:p>
    <w:p w14:paraId="0823DA86" w14:textId="0C738E46" w:rsidR="00F03401" w:rsidRPr="00777C65" w:rsidRDefault="001628F1" w:rsidP="00F03401">
      <w:pPr>
        <w:shd w:val="clear" w:color="auto" w:fill="FFFFFF"/>
        <w:ind w:firstLine="357"/>
        <w:jc w:val="both"/>
        <w:rPr>
          <w:sz w:val="24"/>
          <w:szCs w:val="24"/>
        </w:rPr>
      </w:pPr>
      <w:r>
        <w:rPr>
          <w:sz w:val="24"/>
          <w:szCs w:val="24"/>
        </w:rPr>
        <w:t>5</w:t>
      </w:r>
      <w:r w:rsidR="00F03401" w:rsidRPr="00777C65">
        <w:rPr>
          <w:sz w:val="24"/>
          <w:szCs w:val="24"/>
        </w:rPr>
        <w:t>.</w:t>
      </w:r>
      <w:r w:rsidR="00F03401" w:rsidRPr="00777C65">
        <w:t xml:space="preserve"> </w:t>
      </w:r>
      <w:r w:rsidR="00F03401" w:rsidRPr="00777C65">
        <w:rPr>
          <w:sz w:val="24"/>
          <w:szCs w:val="24"/>
        </w:rPr>
        <w:t xml:space="preserve">Zadaniem operatora wojewódzkiego </w:t>
      </w:r>
      <w:r>
        <w:rPr>
          <w:sz w:val="24"/>
          <w:szCs w:val="24"/>
        </w:rPr>
        <w:t>będzie ponadto</w:t>
      </w:r>
      <w:r w:rsidR="00F03401" w:rsidRPr="00777C65">
        <w:rPr>
          <w:sz w:val="24"/>
          <w:szCs w:val="24"/>
        </w:rPr>
        <w:t>:</w:t>
      </w:r>
    </w:p>
    <w:p w14:paraId="6282F85B" w14:textId="77777777" w:rsidR="00F03401" w:rsidRPr="00732C75" w:rsidRDefault="00F03401" w:rsidP="00F03401">
      <w:pPr>
        <w:pStyle w:val="Akapitzlist"/>
        <w:numPr>
          <w:ilvl w:val="0"/>
          <w:numId w:val="9"/>
        </w:numPr>
        <w:jc w:val="both"/>
        <w:rPr>
          <w:sz w:val="24"/>
          <w:szCs w:val="24"/>
        </w:rPr>
      </w:pPr>
      <w:r w:rsidRPr="00732C75">
        <w:rPr>
          <w:sz w:val="24"/>
          <w:szCs w:val="24"/>
        </w:rPr>
        <w:t>prowadzenie bieżącego monitoringu realizacji wsparcia w obszarze, o którym mowa w § 3 pkt 2 rozporządzenia, w tym współpraca z organami prowadzącymi szkoły określone w § 4 ust. 1 rozporządzenia, w których obowiązek szkolny albo obowiązek nauki realizują uczniowie z Ukrainy, o których mowa w § 2 ust. 1 rozporządzenia, dyrektorami tych szkół i Lubuskim Kuratorem Oświaty;</w:t>
      </w:r>
    </w:p>
    <w:p w14:paraId="557EA54E" w14:textId="6C4EE0C5" w:rsidR="00F03401" w:rsidRPr="00732C75" w:rsidRDefault="00F03401" w:rsidP="00F03401">
      <w:pPr>
        <w:pStyle w:val="Akapitzlist"/>
        <w:numPr>
          <w:ilvl w:val="0"/>
          <w:numId w:val="9"/>
        </w:numPr>
        <w:jc w:val="both"/>
        <w:rPr>
          <w:sz w:val="24"/>
          <w:szCs w:val="24"/>
        </w:rPr>
      </w:pPr>
      <w:r w:rsidRPr="00732C75">
        <w:rPr>
          <w:sz w:val="24"/>
          <w:szCs w:val="24"/>
        </w:rPr>
        <w:t>opracowanie sprawozdania rocznego i sprawozdania końcowego z realizacji wsparcia</w:t>
      </w:r>
      <w:r w:rsidR="0010152C">
        <w:rPr>
          <w:sz w:val="24"/>
          <w:szCs w:val="24"/>
        </w:rPr>
        <w:br/>
      </w:r>
      <w:r w:rsidRPr="00732C75">
        <w:rPr>
          <w:sz w:val="24"/>
          <w:szCs w:val="24"/>
        </w:rPr>
        <w:t xml:space="preserve">w obszarze, o którym mowa w § 3 pkt 2 rozporządzenia, w województwie </w:t>
      </w:r>
      <w:r w:rsidR="001628F1">
        <w:rPr>
          <w:sz w:val="24"/>
          <w:szCs w:val="24"/>
        </w:rPr>
        <w:t xml:space="preserve">lubuskim </w:t>
      </w:r>
      <w:r w:rsidRPr="00732C75">
        <w:rPr>
          <w:sz w:val="24"/>
          <w:szCs w:val="24"/>
        </w:rPr>
        <w:t xml:space="preserve">oraz złożenie tych sprawozdań </w:t>
      </w:r>
      <w:r w:rsidR="001628F1">
        <w:rPr>
          <w:sz w:val="24"/>
          <w:szCs w:val="24"/>
        </w:rPr>
        <w:t>Lubuskiemu Kuratorowi Oświaty</w:t>
      </w:r>
      <w:r w:rsidRPr="00732C75">
        <w:rPr>
          <w:sz w:val="24"/>
          <w:szCs w:val="24"/>
        </w:rPr>
        <w:t xml:space="preserve"> na formularzu opublikowanym przez ministra właściwego do spraw oświaty i wychowania na stronie internetowej programu.</w:t>
      </w:r>
    </w:p>
    <w:p w14:paraId="769890E7" w14:textId="2EAE480E" w:rsidR="00F03401" w:rsidRDefault="0014714B" w:rsidP="00F03401">
      <w:pPr>
        <w:shd w:val="clear" w:color="auto" w:fill="FFFFFF"/>
        <w:ind w:firstLine="357"/>
        <w:jc w:val="both"/>
        <w:rPr>
          <w:sz w:val="24"/>
          <w:szCs w:val="24"/>
        </w:rPr>
      </w:pPr>
      <w:r>
        <w:rPr>
          <w:sz w:val="24"/>
          <w:szCs w:val="24"/>
        </w:rPr>
        <w:t>6</w:t>
      </w:r>
      <w:r w:rsidR="00F03401" w:rsidRPr="00777C65">
        <w:rPr>
          <w:sz w:val="24"/>
          <w:szCs w:val="24"/>
        </w:rPr>
        <w:t>.</w:t>
      </w:r>
      <w:r w:rsidR="00F03401" w:rsidRPr="00777C65">
        <w:t xml:space="preserve"> </w:t>
      </w:r>
      <w:r w:rsidR="00F03401" w:rsidRPr="00777C65">
        <w:rPr>
          <w:sz w:val="24"/>
          <w:szCs w:val="24"/>
        </w:rPr>
        <w:t>Warunkiem udzielenia wsparcia przez operatora wojewódzkiego jest zapewnienie, że</w:t>
      </w:r>
      <w:r w:rsidR="0010152C">
        <w:rPr>
          <w:sz w:val="24"/>
          <w:szCs w:val="24"/>
        </w:rPr>
        <w:br/>
      </w:r>
      <w:r w:rsidR="00F03401" w:rsidRPr="00777C65">
        <w:rPr>
          <w:sz w:val="24"/>
          <w:szCs w:val="24"/>
        </w:rPr>
        <w:t>w dniu rozpoczęcia wsparcia w danej szkole objętej wsparciem jest realizowany obowiązek szkolny albo obowiązek nauki przez co najmniej jednego ucznia lub jedną uczennicę z Ukrainy. Spełnienie warunku jest weryfikowane w szczególności na podstawie wykazu szkół kwalifikujących się do otrzymania wsparcia w ramach</w:t>
      </w:r>
      <w:r>
        <w:rPr>
          <w:sz w:val="24"/>
          <w:szCs w:val="24"/>
        </w:rPr>
        <w:t xml:space="preserve"> p</w:t>
      </w:r>
      <w:r w:rsidR="00F03401" w:rsidRPr="00777C65">
        <w:rPr>
          <w:sz w:val="24"/>
          <w:szCs w:val="24"/>
        </w:rPr>
        <w:t xml:space="preserve">rogramu. Wsparciem będzie mogła być objęta również szkoła nie wskazana w wykazie szkół kwalifikujących się do otrzymania wsparcia w ramach </w:t>
      </w:r>
      <w:r>
        <w:rPr>
          <w:sz w:val="24"/>
          <w:szCs w:val="24"/>
        </w:rPr>
        <w:t>p</w:t>
      </w:r>
      <w:r w:rsidR="00F03401" w:rsidRPr="00777C65">
        <w:rPr>
          <w:sz w:val="24"/>
          <w:szCs w:val="24"/>
        </w:rPr>
        <w:t>rogramu, o ile w tej szkole będzie co najmniej jeden uczeń lub jedna uczennica z Ukrainy spełniający obowiązek szkolny albo obowiązek nauki.</w:t>
      </w:r>
    </w:p>
    <w:p w14:paraId="55FBD984" w14:textId="77777777" w:rsidR="00F03401" w:rsidRDefault="00F03401" w:rsidP="00F03401">
      <w:pPr>
        <w:jc w:val="both"/>
        <w:rPr>
          <w:b/>
          <w:bCs/>
          <w:sz w:val="24"/>
          <w:szCs w:val="24"/>
          <w:highlight w:val="green"/>
        </w:rPr>
      </w:pPr>
    </w:p>
    <w:p w14:paraId="39D47080" w14:textId="4EECC9E7" w:rsidR="00F03401" w:rsidRPr="00777C65" w:rsidRDefault="00F03401" w:rsidP="00F03401">
      <w:pPr>
        <w:shd w:val="clear" w:color="auto" w:fill="FFFFFF"/>
        <w:ind w:firstLine="357"/>
        <w:jc w:val="both"/>
        <w:rPr>
          <w:sz w:val="24"/>
          <w:szCs w:val="24"/>
        </w:rPr>
      </w:pPr>
      <w:r w:rsidRPr="00AB11F4">
        <w:rPr>
          <w:b/>
          <w:bCs/>
          <w:sz w:val="24"/>
          <w:szCs w:val="24"/>
        </w:rPr>
        <w:t xml:space="preserve">§ </w:t>
      </w:r>
      <w:r w:rsidR="00A068C3">
        <w:rPr>
          <w:b/>
          <w:bCs/>
          <w:sz w:val="24"/>
          <w:szCs w:val="24"/>
        </w:rPr>
        <w:t>4</w:t>
      </w:r>
      <w:r w:rsidRPr="00AB11F4">
        <w:rPr>
          <w:b/>
          <w:bCs/>
          <w:sz w:val="24"/>
          <w:szCs w:val="24"/>
        </w:rPr>
        <w:t xml:space="preserve">. </w:t>
      </w:r>
      <w:r w:rsidRPr="00AB11F4">
        <w:rPr>
          <w:sz w:val="24"/>
          <w:szCs w:val="24"/>
        </w:rPr>
        <w:t xml:space="preserve">W otwartym konkursie ofert mogą brać udział organizacje pozarządowe, o których </w:t>
      </w:r>
      <w:r w:rsidRPr="00AB11F4">
        <w:rPr>
          <w:sz w:val="24"/>
          <w:szCs w:val="24"/>
        </w:rPr>
        <w:lastRenderedPageBreak/>
        <w:t xml:space="preserve">mowa w art. 3 ust. 2 ustawy, lub organizacje pozarządowe, o których mowa w art. 3 ust. 2 </w:t>
      </w:r>
      <w:r w:rsidRPr="00732C75">
        <w:rPr>
          <w:sz w:val="24"/>
          <w:szCs w:val="24"/>
        </w:rPr>
        <w:t>ustawy</w:t>
      </w:r>
      <w:r w:rsidRPr="00AB11F4">
        <w:rPr>
          <w:sz w:val="24"/>
          <w:szCs w:val="24"/>
        </w:rPr>
        <w:t xml:space="preserve">, składające ofertę wspólną na podstawie art. 14 ust. 2 </w:t>
      </w:r>
      <w:r w:rsidRPr="00732C75">
        <w:rPr>
          <w:sz w:val="24"/>
          <w:szCs w:val="24"/>
        </w:rPr>
        <w:t>ustawy</w:t>
      </w:r>
      <w:r w:rsidRPr="00AB11F4">
        <w:rPr>
          <w:sz w:val="24"/>
          <w:szCs w:val="24"/>
        </w:rPr>
        <w:t>.</w:t>
      </w:r>
    </w:p>
    <w:p w14:paraId="25ECA649" w14:textId="77777777" w:rsidR="00F03401" w:rsidRDefault="00F03401" w:rsidP="00F03401">
      <w:pPr>
        <w:shd w:val="clear" w:color="auto" w:fill="FFFFFF"/>
        <w:jc w:val="both"/>
        <w:rPr>
          <w:b/>
          <w:bCs/>
          <w:sz w:val="24"/>
          <w:szCs w:val="24"/>
        </w:rPr>
      </w:pPr>
    </w:p>
    <w:p w14:paraId="02B3F273" w14:textId="53E3EE3A" w:rsidR="00F03401" w:rsidRDefault="00F03401" w:rsidP="00F03401">
      <w:pPr>
        <w:shd w:val="clear" w:color="auto" w:fill="FFFFFF"/>
        <w:ind w:firstLine="357"/>
        <w:jc w:val="both"/>
        <w:rPr>
          <w:sz w:val="24"/>
          <w:szCs w:val="24"/>
        </w:rPr>
      </w:pPr>
      <w:r w:rsidRPr="00777C65">
        <w:rPr>
          <w:b/>
          <w:bCs/>
          <w:sz w:val="24"/>
          <w:szCs w:val="24"/>
        </w:rPr>
        <w:t xml:space="preserve">§ </w:t>
      </w:r>
      <w:r w:rsidR="00A068C3">
        <w:rPr>
          <w:b/>
          <w:bCs/>
          <w:sz w:val="24"/>
          <w:szCs w:val="24"/>
        </w:rPr>
        <w:t>5</w:t>
      </w:r>
      <w:r w:rsidRPr="00777C65">
        <w:rPr>
          <w:b/>
          <w:bCs/>
          <w:sz w:val="24"/>
          <w:szCs w:val="24"/>
        </w:rPr>
        <w:t xml:space="preserve">. </w:t>
      </w:r>
      <w:r w:rsidRPr="00777C65">
        <w:rPr>
          <w:sz w:val="24"/>
          <w:szCs w:val="24"/>
        </w:rPr>
        <w:t xml:space="preserve">1. Podmioty, o których mowa w § </w:t>
      </w:r>
      <w:r w:rsidR="00A068C3">
        <w:rPr>
          <w:sz w:val="24"/>
          <w:szCs w:val="24"/>
        </w:rPr>
        <w:t>4</w:t>
      </w:r>
      <w:r w:rsidRPr="00777C65">
        <w:rPr>
          <w:sz w:val="24"/>
          <w:szCs w:val="24"/>
        </w:rPr>
        <w:t xml:space="preserve">, składają oferty zgodnie ze wzorem oferty </w:t>
      </w:r>
      <w:r w:rsidRPr="00777C65">
        <w:rPr>
          <w:spacing w:val="-1"/>
          <w:sz w:val="24"/>
          <w:szCs w:val="24"/>
        </w:rPr>
        <w:t xml:space="preserve">stanowiącym załącznik nr 1 do rozporządzenia </w:t>
      </w:r>
      <w:r w:rsidRPr="00777C65">
        <w:rPr>
          <w:sz w:val="24"/>
          <w:szCs w:val="24"/>
        </w:rPr>
        <w:t>Przewodniczącego Komitetu do Spraw Pożytku Publicznego z dnia 24 października 2018 r. w sprawie wzorów ofert i ramowych wzorów umów dotyczących realizacji zadań publicznych oraz wzorów sprawozdań z wykonania tych zadań (Dz. U. z 2018 r. poz. 2057), z uwzględnieniem art. 14 ustawy.</w:t>
      </w:r>
    </w:p>
    <w:p w14:paraId="4C68D488" w14:textId="77777777" w:rsidR="00F03401" w:rsidRPr="00777C65" w:rsidRDefault="00F03401" w:rsidP="00F03401">
      <w:pPr>
        <w:shd w:val="clear" w:color="auto" w:fill="FFFFFF"/>
        <w:ind w:firstLine="357"/>
        <w:jc w:val="both"/>
        <w:rPr>
          <w:strike/>
          <w:sz w:val="24"/>
          <w:szCs w:val="24"/>
        </w:rPr>
      </w:pPr>
      <w:r>
        <w:rPr>
          <w:spacing w:val="-2"/>
          <w:sz w:val="24"/>
          <w:szCs w:val="24"/>
        </w:rPr>
        <w:t>2</w:t>
      </w:r>
      <w:r w:rsidRPr="00777C65">
        <w:rPr>
          <w:spacing w:val="-2"/>
          <w:sz w:val="24"/>
          <w:szCs w:val="24"/>
        </w:rPr>
        <w:t>. Do oferty należy obligatoryjnie dołączyć:</w:t>
      </w:r>
    </w:p>
    <w:p w14:paraId="6CAE4C6F" w14:textId="77777777" w:rsidR="00F03401" w:rsidRPr="00777C65" w:rsidRDefault="00F03401" w:rsidP="00F03401">
      <w:pPr>
        <w:numPr>
          <w:ilvl w:val="0"/>
          <w:numId w:val="2"/>
        </w:numPr>
        <w:shd w:val="clear" w:color="auto" w:fill="FFFFFF"/>
        <w:ind w:left="355" w:hanging="355"/>
        <w:jc w:val="both"/>
        <w:rPr>
          <w:spacing w:val="-1"/>
          <w:sz w:val="24"/>
          <w:szCs w:val="24"/>
        </w:rPr>
      </w:pPr>
      <w:r w:rsidRPr="00777C65">
        <w:rPr>
          <w:spacing w:val="-1"/>
          <w:sz w:val="24"/>
          <w:szCs w:val="24"/>
        </w:rPr>
        <w:t>kserokopię aktualnego statutu oferenta, potwierdzoną za zgodność z oryginałem przez osobę do tego uprawnioną;</w:t>
      </w:r>
    </w:p>
    <w:p w14:paraId="75B725CC" w14:textId="77777777" w:rsidR="00F03401" w:rsidRDefault="00F03401" w:rsidP="00F03401">
      <w:pPr>
        <w:numPr>
          <w:ilvl w:val="0"/>
          <w:numId w:val="2"/>
        </w:numPr>
        <w:shd w:val="clear" w:color="auto" w:fill="FFFFFF"/>
        <w:ind w:left="355" w:hanging="355"/>
        <w:jc w:val="both"/>
        <w:rPr>
          <w:spacing w:val="-1"/>
          <w:sz w:val="24"/>
          <w:szCs w:val="24"/>
        </w:rPr>
      </w:pPr>
      <w:r w:rsidRPr="00777C65">
        <w:rPr>
          <w:spacing w:val="-1"/>
          <w:sz w:val="24"/>
          <w:szCs w:val="24"/>
        </w:rPr>
        <w:t>aktualny wyciąg z właściwego rejestru lub ewidencji/ pobrany samodzielnie wydruk komputerowy aktualnych informacji o podmiocie wpisanym do Krajowego Rejestru Sądowego lub inne dokumenty potwierdzające status prawny oferenta i umocowanie osób go reprezentujących, wystawione nie wcześniej niż 3 miesiące przed upływem terminu składania ofert (kserokopia potwierdzona za zgodność z oryginałem przez osobę do tego uprawnioną);</w:t>
      </w:r>
    </w:p>
    <w:p w14:paraId="4C765690" w14:textId="3146AABF" w:rsidR="003C0C51" w:rsidRDefault="003C0C51" w:rsidP="003C0C51">
      <w:pPr>
        <w:numPr>
          <w:ilvl w:val="0"/>
          <w:numId w:val="2"/>
        </w:numPr>
        <w:shd w:val="clear" w:color="auto" w:fill="FFFFFF"/>
        <w:ind w:left="355" w:hanging="355"/>
        <w:jc w:val="both"/>
        <w:rPr>
          <w:sz w:val="24"/>
          <w:szCs w:val="24"/>
        </w:rPr>
      </w:pPr>
      <w:r w:rsidRPr="00777C65">
        <w:rPr>
          <w:sz w:val="24"/>
          <w:szCs w:val="24"/>
        </w:rPr>
        <w:t>oświadczenie oferenta o braku finansowania ze środków publicznych pochodzących</w:t>
      </w:r>
      <w:r w:rsidR="0010152C">
        <w:rPr>
          <w:sz w:val="24"/>
          <w:szCs w:val="24"/>
        </w:rPr>
        <w:br/>
      </w:r>
      <w:r w:rsidRPr="00777C65">
        <w:rPr>
          <w:sz w:val="24"/>
          <w:szCs w:val="24"/>
        </w:rPr>
        <w:t>z innych źródeł działań</w:t>
      </w:r>
      <w:r>
        <w:rPr>
          <w:sz w:val="24"/>
          <w:szCs w:val="24"/>
        </w:rPr>
        <w:t>, o których mowa w pkt 5.2.3.6 programu;</w:t>
      </w:r>
    </w:p>
    <w:p w14:paraId="242FD82D" w14:textId="5000956F" w:rsidR="003C0C51" w:rsidRDefault="00F9689B" w:rsidP="003C0C51">
      <w:pPr>
        <w:numPr>
          <w:ilvl w:val="0"/>
          <w:numId w:val="2"/>
        </w:numPr>
        <w:shd w:val="clear" w:color="auto" w:fill="FFFFFF"/>
        <w:ind w:left="355" w:hanging="355"/>
        <w:jc w:val="both"/>
        <w:rPr>
          <w:sz w:val="24"/>
          <w:szCs w:val="24"/>
        </w:rPr>
      </w:pPr>
      <w:r w:rsidRPr="00F9689B">
        <w:rPr>
          <w:sz w:val="24"/>
          <w:szCs w:val="24"/>
        </w:rPr>
        <w:t>zobowiązanie do realizacji działania w ramach modułu 2. na poziomie regionalnym</w:t>
      </w:r>
      <w:r w:rsidR="0010152C">
        <w:rPr>
          <w:sz w:val="24"/>
          <w:szCs w:val="24"/>
        </w:rPr>
        <w:br/>
      </w:r>
      <w:r w:rsidRPr="00F9689B">
        <w:rPr>
          <w:sz w:val="24"/>
          <w:szCs w:val="24"/>
        </w:rPr>
        <w:t xml:space="preserve">z wykorzystaniem opracowanych przez Instytut Badań Edukacyjnych </w:t>
      </w:r>
      <w:r>
        <w:rPr>
          <w:sz w:val="24"/>
          <w:szCs w:val="24"/>
        </w:rPr>
        <w:t>–</w:t>
      </w:r>
      <w:r w:rsidRPr="00F9689B">
        <w:rPr>
          <w:sz w:val="24"/>
          <w:szCs w:val="24"/>
        </w:rPr>
        <w:t xml:space="preserve"> Państwowy Instytut Badawczy materiałów metodycznych, o których mowa w pkt 5.2.2.2. pkt 4 Programu</w:t>
      </w:r>
      <w:r>
        <w:rPr>
          <w:sz w:val="24"/>
          <w:szCs w:val="24"/>
        </w:rPr>
        <w:t>;</w:t>
      </w:r>
    </w:p>
    <w:p w14:paraId="0E31FD78" w14:textId="744BCFE8" w:rsidR="00F03401" w:rsidRPr="00777C65" w:rsidRDefault="00F03401" w:rsidP="00F03401">
      <w:pPr>
        <w:numPr>
          <w:ilvl w:val="0"/>
          <w:numId w:val="2"/>
        </w:numPr>
        <w:shd w:val="clear" w:color="auto" w:fill="FFFFFF"/>
        <w:ind w:left="355" w:hanging="355"/>
        <w:jc w:val="both"/>
        <w:rPr>
          <w:sz w:val="24"/>
          <w:szCs w:val="24"/>
        </w:rPr>
      </w:pPr>
      <w:r w:rsidRPr="00777C65">
        <w:rPr>
          <w:sz w:val="24"/>
          <w:szCs w:val="24"/>
        </w:rPr>
        <w:t>wykazanie posiadania doświadczenia</w:t>
      </w:r>
      <w:r w:rsidR="00A068C3">
        <w:rPr>
          <w:sz w:val="24"/>
          <w:szCs w:val="24"/>
        </w:rPr>
        <w:t xml:space="preserve"> (</w:t>
      </w:r>
      <w:r w:rsidR="00A068C3" w:rsidRPr="00732C75">
        <w:rPr>
          <w:sz w:val="24"/>
          <w:szCs w:val="24"/>
        </w:rPr>
        <w:t>w przypadku złożenia oferty wspólnej wymagania stawiane organizacji pozarządowej, przystępującej do konkursu na operatora wojewódzkiego, mogą zostać spełnione łącznie przez organizacje pozarządowe składające ofertę wspólną, co oznacza, że jest możliwe łączenie doświadczenia, posiadanego przez organizacje pozarządowe składające ofertę wspólną oraz wspólne opracowanie przez te organizacje pozarządowe mapy lokalnych zasobów, diagnozy potrzeb i pakietu wsparcia dla szkół</w:t>
      </w:r>
      <w:r w:rsidR="00A068C3">
        <w:rPr>
          <w:sz w:val="24"/>
          <w:szCs w:val="24"/>
        </w:rPr>
        <w:t>)</w:t>
      </w:r>
      <w:r w:rsidRPr="00777C65">
        <w:rPr>
          <w:sz w:val="24"/>
          <w:szCs w:val="24"/>
        </w:rPr>
        <w:t>:</w:t>
      </w:r>
    </w:p>
    <w:p w14:paraId="2ED5AFE6" w14:textId="4255FB83" w:rsidR="00F03401" w:rsidRPr="003C0C51" w:rsidRDefault="00F03401" w:rsidP="00F03401">
      <w:pPr>
        <w:pStyle w:val="Akapitzlist"/>
        <w:widowControl/>
        <w:numPr>
          <w:ilvl w:val="0"/>
          <w:numId w:val="10"/>
        </w:numPr>
        <w:autoSpaceDE/>
        <w:autoSpaceDN/>
        <w:adjustRightInd/>
        <w:jc w:val="both"/>
        <w:rPr>
          <w:sz w:val="24"/>
          <w:szCs w:val="24"/>
        </w:rPr>
      </w:pPr>
      <w:r w:rsidRPr="00732C75">
        <w:rPr>
          <w:sz w:val="24"/>
          <w:szCs w:val="24"/>
        </w:rPr>
        <w:t>w opracowywaniu materiałów wspierających integrację dzieci i młodzieży</w:t>
      </w:r>
      <w:r w:rsidR="0010152C">
        <w:rPr>
          <w:sz w:val="24"/>
          <w:szCs w:val="24"/>
        </w:rPr>
        <w:br/>
      </w:r>
      <w:r w:rsidRPr="00732C75">
        <w:rPr>
          <w:sz w:val="24"/>
          <w:szCs w:val="24"/>
        </w:rPr>
        <w:t xml:space="preserve">z doświadczeniem migracji lub uchodźstwa (opracowanie co najmniej trzech materiałów w okresie 3 </w:t>
      </w:r>
      <w:r w:rsidRPr="003C0C51">
        <w:rPr>
          <w:sz w:val="24"/>
          <w:szCs w:val="24"/>
        </w:rPr>
        <w:t>lat od złożenia oferty w konkursie na operatora wojewódzkiego) – udokumentować dołączając do oferty ww. materiały,</w:t>
      </w:r>
    </w:p>
    <w:p w14:paraId="56C9D316" w14:textId="6A370BD9" w:rsidR="00F03401" w:rsidRPr="00732C75" w:rsidRDefault="00F03401" w:rsidP="00F03401">
      <w:pPr>
        <w:pStyle w:val="Akapitzlist"/>
        <w:widowControl/>
        <w:numPr>
          <w:ilvl w:val="0"/>
          <w:numId w:val="10"/>
        </w:numPr>
        <w:autoSpaceDE/>
        <w:autoSpaceDN/>
        <w:adjustRightInd/>
        <w:jc w:val="both"/>
        <w:rPr>
          <w:sz w:val="24"/>
          <w:szCs w:val="24"/>
        </w:rPr>
      </w:pPr>
      <w:r w:rsidRPr="003C0C51">
        <w:rPr>
          <w:sz w:val="24"/>
          <w:szCs w:val="24"/>
        </w:rPr>
        <w:t>w prowadzeniu zajęć z dziećmi i młodzieżą z doświadczeniem migracji lub uchodźstwa, na terenie województwa lubuskiego, mających na celu ich integrację w środowisku szkolnym oraz lokalnym (przeprowadzenie co najmniej 300 godzin zajęć w okresie 3 lat od złożenia oferty w konkursie</w:t>
      </w:r>
      <w:r w:rsidRPr="00732C75">
        <w:rPr>
          <w:sz w:val="24"/>
          <w:szCs w:val="24"/>
        </w:rPr>
        <w:t xml:space="preserve"> na operatora wojewódzkiego);</w:t>
      </w:r>
    </w:p>
    <w:p w14:paraId="66C8E46E" w14:textId="1B92DFEE" w:rsidR="00F03401" w:rsidRDefault="00C04731" w:rsidP="00F03401">
      <w:pPr>
        <w:numPr>
          <w:ilvl w:val="0"/>
          <w:numId w:val="2"/>
        </w:numPr>
        <w:shd w:val="clear" w:color="auto" w:fill="FFFFFF"/>
        <w:ind w:left="355" w:hanging="355"/>
        <w:jc w:val="both"/>
        <w:rPr>
          <w:sz w:val="24"/>
          <w:szCs w:val="24"/>
        </w:rPr>
      </w:pPr>
      <w:r w:rsidRPr="00C04731">
        <w:rPr>
          <w:sz w:val="24"/>
          <w:szCs w:val="24"/>
        </w:rPr>
        <w:t>ma</w:t>
      </w:r>
      <w:r>
        <w:rPr>
          <w:sz w:val="24"/>
          <w:szCs w:val="24"/>
        </w:rPr>
        <w:t>pę</w:t>
      </w:r>
      <w:r w:rsidRPr="00C04731">
        <w:rPr>
          <w:sz w:val="24"/>
          <w:szCs w:val="24"/>
        </w:rPr>
        <w:t xml:space="preserve"> lokalnych zasobów: instytucjonalnych, kadrowych, metodycznych oraz lokalnych inicjatyw i działań ukierunkowanych na wspieranie dobrostanu uczniów i uczennic</w:t>
      </w:r>
      <w:r w:rsidR="0010152C">
        <w:rPr>
          <w:sz w:val="24"/>
          <w:szCs w:val="24"/>
        </w:rPr>
        <w:br/>
      </w:r>
      <w:r w:rsidRPr="00C04731">
        <w:rPr>
          <w:sz w:val="24"/>
          <w:szCs w:val="24"/>
        </w:rPr>
        <w:t>z doświadczeniem migracji lub uchodźstwa i ich rodzin</w:t>
      </w:r>
      <w:r>
        <w:rPr>
          <w:sz w:val="24"/>
          <w:szCs w:val="24"/>
        </w:rPr>
        <w:t>;</w:t>
      </w:r>
    </w:p>
    <w:p w14:paraId="0B0423A2" w14:textId="42DD565F" w:rsidR="00C04731" w:rsidRDefault="00C04731" w:rsidP="00F03401">
      <w:pPr>
        <w:numPr>
          <w:ilvl w:val="0"/>
          <w:numId w:val="2"/>
        </w:numPr>
        <w:shd w:val="clear" w:color="auto" w:fill="FFFFFF"/>
        <w:ind w:left="355" w:hanging="355"/>
        <w:jc w:val="both"/>
        <w:rPr>
          <w:sz w:val="24"/>
          <w:szCs w:val="24"/>
        </w:rPr>
      </w:pPr>
      <w:r w:rsidRPr="00C04731">
        <w:rPr>
          <w:sz w:val="24"/>
          <w:szCs w:val="24"/>
        </w:rPr>
        <w:t>diagnoz</w:t>
      </w:r>
      <w:r>
        <w:rPr>
          <w:sz w:val="24"/>
          <w:szCs w:val="24"/>
        </w:rPr>
        <w:t>ę</w:t>
      </w:r>
      <w:r w:rsidRPr="00C04731">
        <w:rPr>
          <w:sz w:val="24"/>
          <w:szCs w:val="24"/>
        </w:rPr>
        <w:t xml:space="preserve"> potrzeb, uwzględniając</w:t>
      </w:r>
      <w:r>
        <w:rPr>
          <w:sz w:val="24"/>
          <w:szCs w:val="24"/>
        </w:rPr>
        <w:t>ą</w:t>
      </w:r>
      <w:r w:rsidRPr="00C04731">
        <w:rPr>
          <w:sz w:val="24"/>
          <w:szCs w:val="24"/>
        </w:rPr>
        <w:t xml:space="preserve"> mapę lokalnych zasobów, o której mowa w </w:t>
      </w:r>
      <w:r>
        <w:rPr>
          <w:sz w:val="24"/>
          <w:szCs w:val="24"/>
        </w:rPr>
        <w:t xml:space="preserve">pkt </w:t>
      </w:r>
      <w:r w:rsidR="007E2255">
        <w:rPr>
          <w:sz w:val="24"/>
          <w:szCs w:val="24"/>
        </w:rPr>
        <w:t>6</w:t>
      </w:r>
      <w:r w:rsidRPr="00C04731">
        <w:rPr>
          <w:sz w:val="24"/>
          <w:szCs w:val="24"/>
        </w:rPr>
        <w:t>,</w:t>
      </w:r>
      <w:r w:rsidR="0010152C">
        <w:rPr>
          <w:sz w:val="24"/>
          <w:szCs w:val="24"/>
        </w:rPr>
        <w:br/>
      </w:r>
      <w:r w:rsidRPr="00C04731">
        <w:rPr>
          <w:sz w:val="24"/>
          <w:szCs w:val="24"/>
        </w:rPr>
        <w:t>w zakresie wzmacniania dobrostanu społeczności szkolnej; diagnoza potrzeb powinna zawierać określenie kluczowych potrzeb szkół w danym województwie w kontekście wspierania społeczności szkolnych, w których uczą się uczniowie i uczennice</w:t>
      </w:r>
      <w:r w:rsidR="0010152C">
        <w:rPr>
          <w:sz w:val="24"/>
          <w:szCs w:val="24"/>
        </w:rPr>
        <w:br/>
      </w:r>
      <w:r w:rsidRPr="00C04731">
        <w:rPr>
          <w:sz w:val="24"/>
          <w:szCs w:val="24"/>
        </w:rPr>
        <w:t>z doświadczeniem migracji lub uchodźstwa, w tym uczniowie i uczennice z Ukrainy; diagnoza potrzeb powinna uwzględniać potrzeby uczniów i uczennic z doświadczeniem migracji i uchodźstwa, w tym uczniów i uczennic z Ukrainy, ich rówieśników w oddziale, rodzin uczniów i uczennic, a także kadr systemu oświaty zaangażowanych w realizację działań pedagogicznych i niepedagogicznych</w:t>
      </w:r>
      <w:r>
        <w:rPr>
          <w:sz w:val="24"/>
          <w:szCs w:val="24"/>
        </w:rPr>
        <w:t>;</w:t>
      </w:r>
    </w:p>
    <w:p w14:paraId="00889191" w14:textId="33F496E4" w:rsidR="00C04731" w:rsidRPr="00777C65" w:rsidRDefault="00C04731" w:rsidP="00F03401">
      <w:pPr>
        <w:numPr>
          <w:ilvl w:val="0"/>
          <w:numId w:val="2"/>
        </w:numPr>
        <w:shd w:val="clear" w:color="auto" w:fill="FFFFFF"/>
        <w:ind w:left="355" w:hanging="355"/>
        <w:jc w:val="both"/>
        <w:rPr>
          <w:sz w:val="24"/>
          <w:szCs w:val="24"/>
        </w:rPr>
      </w:pPr>
      <w:r w:rsidRPr="00C04731">
        <w:rPr>
          <w:sz w:val="24"/>
          <w:szCs w:val="24"/>
        </w:rPr>
        <w:t xml:space="preserve">pakiet wsparcia dla szkół, do których uczęszczają uczniowie i uczennice z doświadczeniem </w:t>
      </w:r>
      <w:r w:rsidRPr="00C04731">
        <w:rPr>
          <w:sz w:val="24"/>
          <w:szCs w:val="24"/>
        </w:rPr>
        <w:lastRenderedPageBreak/>
        <w:t>migracji lub uchodźstwa, w tym uczniowie i uczennice z Ukrainy, zawierając</w:t>
      </w:r>
      <w:r>
        <w:rPr>
          <w:sz w:val="24"/>
          <w:szCs w:val="24"/>
        </w:rPr>
        <w:t>y</w:t>
      </w:r>
      <w:r w:rsidRPr="00C04731">
        <w:rPr>
          <w:sz w:val="24"/>
          <w:szCs w:val="24"/>
        </w:rPr>
        <w:t xml:space="preserve"> opis działań służących zaspokojeniu zidentyfikowanych w ramach diagnozy, o której mowa w </w:t>
      </w:r>
      <w:r>
        <w:rPr>
          <w:sz w:val="24"/>
          <w:szCs w:val="24"/>
        </w:rPr>
        <w:t xml:space="preserve">pkt </w:t>
      </w:r>
      <w:r w:rsidR="007E2255">
        <w:rPr>
          <w:sz w:val="24"/>
          <w:szCs w:val="24"/>
        </w:rPr>
        <w:t>7</w:t>
      </w:r>
      <w:r w:rsidRPr="00C04731">
        <w:rPr>
          <w:sz w:val="24"/>
          <w:szCs w:val="24"/>
        </w:rPr>
        <w:t>, potrzeb społeczności szkolnych; pakiet wsparcia powinien składać się z 3 komponentów: wsparcie uczniów i uczennic, wsparcie rodziców oraz wsparcie kadry systemu oświaty</w:t>
      </w:r>
      <w:r>
        <w:rPr>
          <w:sz w:val="24"/>
          <w:szCs w:val="24"/>
        </w:rPr>
        <w:t>.</w:t>
      </w:r>
    </w:p>
    <w:p w14:paraId="720A11EA" w14:textId="77777777" w:rsidR="00F03401" w:rsidRPr="00E022A9" w:rsidRDefault="00F03401" w:rsidP="00F03401">
      <w:pPr>
        <w:shd w:val="clear" w:color="auto" w:fill="FFFFFF"/>
        <w:jc w:val="both"/>
        <w:rPr>
          <w:spacing w:val="-2"/>
          <w:sz w:val="24"/>
          <w:szCs w:val="24"/>
        </w:rPr>
      </w:pPr>
    </w:p>
    <w:p w14:paraId="075E3320" w14:textId="0B4E9566" w:rsidR="00F03401" w:rsidRDefault="00F03401" w:rsidP="00F03401">
      <w:pPr>
        <w:shd w:val="clear" w:color="auto" w:fill="FFFFFF"/>
        <w:ind w:firstLine="357"/>
        <w:jc w:val="both"/>
        <w:rPr>
          <w:spacing w:val="-2"/>
          <w:sz w:val="24"/>
          <w:szCs w:val="24"/>
        </w:rPr>
      </w:pPr>
      <w:r w:rsidRPr="00777C65">
        <w:rPr>
          <w:b/>
          <w:bCs/>
          <w:spacing w:val="-2"/>
          <w:sz w:val="24"/>
          <w:szCs w:val="24"/>
        </w:rPr>
        <w:t xml:space="preserve">§ </w:t>
      </w:r>
      <w:r w:rsidR="00420FF6">
        <w:rPr>
          <w:b/>
          <w:bCs/>
          <w:spacing w:val="-2"/>
          <w:sz w:val="24"/>
          <w:szCs w:val="24"/>
        </w:rPr>
        <w:t>6</w:t>
      </w:r>
      <w:r w:rsidRPr="00777C65">
        <w:rPr>
          <w:b/>
          <w:bCs/>
          <w:spacing w:val="-2"/>
          <w:sz w:val="24"/>
          <w:szCs w:val="24"/>
        </w:rPr>
        <w:t>.</w:t>
      </w:r>
      <w:r w:rsidRPr="00777C65">
        <w:rPr>
          <w:bCs/>
          <w:spacing w:val="-2"/>
          <w:sz w:val="24"/>
          <w:szCs w:val="24"/>
        </w:rPr>
        <w:t xml:space="preserve"> </w:t>
      </w:r>
      <w:r w:rsidRPr="00777C65">
        <w:rPr>
          <w:spacing w:val="-2"/>
          <w:sz w:val="24"/>
          <w:szCs w:val="24"/>
        </w:rPr>
        <w:t>Jeden podmiot może złożyć jedną ofertę.</w:t>
      </w:r>
    </w:p>
    <w:p w14:paraId="2C0B94B5" w14:textId="77777777" w:rsidR="00420FF6" w:rsidRDefault="00420FF6" w:rsidP="00F03401">
      <w:pPr>
        <w:shd w:val="clear" w:color="auto" w:fill="FFFFFF"/>
        <w:ind w:firstLine="357"/>
        <w:jc w:val="both"/>
        <w:rPr>
          <w:spacing w:val="-2"/>
          <w:sz w:val="24"/>
          <w:szCs w:val="24"/>
        </w:rPr>
      </w:pPr>
    </w:p>
    <w:p w14:paraId="3428FC5B" w14:textId="20575F58" w:rsidR="00F03401" w:rsidRPr="00777C65" w:rsidRDefault="00F03401" w:rsidP="00F03401">
      <w:pPr>
        <w:shd w:val="clear" w:color="auto" w:fill="FFFFFF"/>
        <w:ind w:firstLine="357"/>
        <w:jc w:val="both"/>
        <w:rPr>
          <w:sz w:val="24"/>
          <w:szCs w:val="24"/>
        </w:rPr>
      </w:pPr>
      <w:r w:rsidRPr="00777C65">
        <w:rPr>
          <w:b/>
          <w:bCs/>
          <w:sz w:val="24"/>
          <w:szCs w:val="24"/>
        </w:rPr>
        <w:t xml:space="preserve">§ </w:t>
      </w:r>
      <w:r w:rsidR="00420FF6">
        <w:rPr>
          <w:b/>
          <w:bCs/>
          <w:sz w:val="24"/>
          <w:szCs w:val="24"/>
        </w:rPr>
        <w:t>7</w:t>
      </w:r>
      <w:r w:rsidRPr="00777C65">
        <w:rPr>
          <w:b/>
          <w:bCs/>
          <w:sz w:val="24"/>
          <w:szCs w:val="24"/>
        </w:rPr>
        <w:t>.</w:t>
      </w:r>
      <w:r w:rsidRPr="00777C65">
        <w:rPr>
          <w:sz w:val="24"/>
          <w:szCs w:val="24"/>
        </w:rPr>
        <w:t xml:space="preserve"> Lubuski Kurator Oświaty zastrzega sobie prawo odstąpienia od rozstrzygnięcia otwartego konkursu ofert, w części lub w całości, bez podania przyczyn.</w:t>
      </w:r>
    </w:p>
    <w:p w14:paraId="2365F69E" w14:textId="77777777" w:rsidR="00F03401" w:rsidRPr="00E022A9" w:rsidRDefault="00F03401" w:rsidP="00F03401">
      <w:pPr>
        <w:shd w:val="clear" w:color="auto" w:fill="FFFFFF"/>
        <w:jc w:val="both"/>
        <w:rPr>
          <w:spacing w:val="-1"/>
          <w:sz w:val="24"/>
          <w:szCs w:val="24"/>
        </w:rPr>
      </w:pPr>
    </w:p>
    <w:p w14:paraId="19B2D0C9" w14:textId="4DC16C6F" w:rsidR="00F03401" w:rsidRPr="00777C65" w:rsidRDefault="00F03401" w:rsidP="00F03401">
      <w:pPr>
        <w:shd w:val="clear" w:color="auto" w:fill="FFFFFF"/>
        <w:ind w:firstLine="357"/>
        <w:jc w:val="both"/>
        <w:rPr>
          <w:sz w:val="24"/>
          <w:szCs w:val="24"/>
        </w:rPr>
      </w:pPr>
      <w:r w:rsidRPr="00777C65">
        <w:rPr>
          <w:b/>
          <w:bCs/>
          <w:spacing w:val="-1"/>
          <w:sz w:val="24"/>
          <w:szCs w:val="24"/>
        </w:rPr>
        <w:t xml:space="preserve">§ </w:t>
      </w:r>
      <w:r w:rsidR="00420FF6">
        <w:rPr>
          <w:b/>
          <w:bCs/>
          <w:spacing w:val="-1"/>
          <w:sz w:val="24"/>
          <w:szCs w:val="24"/>
        </w:rPr>
        <w:t>8</w:t>
      </w:r>
      <w:r w:rsidRPr="00777C65">
        <w:rPr>
          <w:b/>
          <w:bCs/>
          <w:spacing w:val="-1"/>
          <w:sz w:val="24"/>
          <w:szCs w:val="24"/>
        </w:rPr>
        <w:t xml:space="preserve">. </w:t>
      </w:r>
      <w:r w:rsidRPr="00777C65">
        <w:rPr>
          <w:spacing w:val="-1"/>
          <w:sz w:val="24"/>
          <w:szCs w:val="24"/>
        </w:rPr>
        <w:t>1. Oferen</w:t>
      </w:r>
      <w:r w:rsidR="00420FF6">
        <w:rPr>
          <w:spacing w:val="-1"/>
          <w:sz w:val="24"/>
          <w:szCs w:val="24"/>
        </w:rPr>
        <w:t>t</w:t>
      </w:r>
      <w:r w:rsidRPr="00777C65">
        <w:rPr>
          <w:spacing w:val="-1"/>
          <w:sz w:val="24"/>
          <w:szCs w:val="24"/>
        </w:rPr>
        <w:t>, któr</w:t>
      </w:r>
      <w:r w:rsidR="00420FF6">
        <w:rPr>
          <w:spacing w:val="-1"/>
          <w:sz w:val="24"/>
          <w:szCs w:val="24"/>
        </w:rPr>
        <w:t>ego</w:t>
      </w:r>
      <w:r w:rsidRPr="00777C65">
        <w:rPr>
          <w:spacing w:val="-1"/>
          <w:sz w:val="24"/>
          <w:szCs w:val="24"/>
        </w:rPr>
        <w:t xml:space="preserve"> ofert</w:t>
      </w:r>
      <w:r w:rsidR="00420FF6">
        <w:rPr>
          <w:spacing w:val="-1"/>
          <w:sz w:val="24"/>
          <w:szCs w:val="24"/>
        </w:rPr>
        <w:t>a</w:t>
      </w:r>
      <w:r w:rsidRPr="00777C65">
        <w:rPr>
          <w:spacing w:val="-1"/>
          <w:sz w:val="24"/>
          <w:szCs w:val="24"/>
        </w:rPr>
        <w:t xml:space="preserve"> zostan</w:t>
      </w:r>
      <w:r w:rsidR="00420FF6">
        <w:rPr>
          <w:spacing w:val="-1"/>
          <w:sz w:val="24"/>
          <w:szCs w:val="24"/>
        </w:rPr>
        <w:t>ie</w:t>
      </w:r>
      <w:r w:rsidRPr="00777C65">
        <w:rPr>
          <w:spacing w:val="-1"/>
          <w:sz w:val="24"/>
          <w:szCs w:val="24"/>
        </w:rPr>
        <w:t xml:space="preserve"> wybran</w:t>
      </w:r>
      <w:r w:rsidR="00420FF6">
        <w:rPr>
          <w:spacing w:val="-1"/>
          <w:sz w:val="24"/>
          <w:szCs w:val="24"/>
        </w:rPr>
        <w:t>a</w:t>
      </w:r>
      <w:r w:rsidRPr="00777C65">
        <w:rPr>
          <w:spacing w:val="-1"/>
          <w:sz w:val="24"/>
          <w:szCs w:val="24"/>
        </w:rPr>
        <w:t>, zobowiąż</w:t>
      </w:r>
      <w:r w:rsidR="00420FF6">
        <w:rPr>
          <w:spacing w:val="-1"/>
          <w:sz w:val="24"/>
          <w:szCs w:val="24"/>
        </w:rPr>
        <w:t>e</w:t>
      </w:r>
      <w:r w:rsidRPr="00777C65">
        <w:rPr>
          <w:spacing w:val="-1"/>
          <w:sz w:val="24"/>
          <w:szCs w:val="24"/>
        </w:rPr>
        <w:t xml:space="preserve"> się do wykonania zadania </w:t>
      </w:r>
      <w:r w:rsidRPr="00777C65">
        <w:rPr>
          <w:spacing w:val="-1"/>
          <w:sz w:val="24"/>
          <w:szCs w:val="24"/>
        </w:rPr>
        <w:br/>
        <w:t xml:space="preserve">w zakresie i na zasadach określonych w umowie o </w:t>
      </w:r>
      <w:r w:rsidR="00420FF6">
        <w:rPr>
          <w:spacing w:val="-1"/>
          <w:sz w:val="24"/>
          <w:szCs w:val="24"/>
        </w:rPr>
        <w:t>powierzenie</w:t>
      </w:r>
      <w:r w:rsidRPr="00777C65">
        <w:rPr>
          <w:spacing w:val="-1"/>
          <w:sz w:val="24"/>
          <w:szCs w:val="24"/>
        </w:rPr>
        <w:t xml:space="preserve"> realizacji zadania, sformułowanej</w:t>
      </w:r>
      <w:r w:rsidR="00420FF6">
        <w:rPr>
          <w:spacing w:val="-1"/>
          <w:sz w:val="24"/>
          <w:szCs w:val="24"/>
        </w:rPr>
        <w:t xml:space="preserve"> </w:t>
      </w:r>
      <w:r w:rsidRPr="00777C65">
        <w:rPr>
          <w:spacing w:val="-1"/>
          <w:sz w:val="24"/>
          <w:szCs w:val="24"/>
        </w:rPr>
        <w:t xml:space="preserve">z uwzględnieniem art. 151 ust. 2 ustawy z dnia 27 sierpnia 2009 r. o finansach publicznych (Dz. U. z 2024 r. poz. 1530, z </w:t>
      </w:r>
      <w:proofErr w:type="spellStart"/>
      <w:r w:rsidRPr="00777C65">
        <w:rPr>
          <w:spacing w:val="-1"/>
          <w:sz w:val="24"/>
          <w:szCs w:val="24"/>
        </w:rPr>
        <w:t>późn</w:t>
      </w:r>
      <w:proofErr w:type="spellEnd"/>
      <w:r w:rsidRPr="00777C65">
        <w:rPr>
          <w:spacing w:val="-1"/>
          <w:sz w:val="24"/>
          <w:szCs w:val="24"/>
        </w:rPr>
        <w:t xml:space="preserve">. zm.), </w:t>
      </w:r>
      <w:r w:rsidRPr="00777C65">
        <w:rPr>
          <w:sz w:val="24"/>
          <w:szCs w:val="24"/>
        </w:rPr>
        <w:t xml:space="preserve">przepisów ustawy, zgodnie ze wzorem stanowiącym załącznik nr 3 do rozporządzenia Przewodniczącego Komitetu do Spraw Pożytku Publicznego z dnia 24 października 2018 r. w sprawie wzorów ofert i ramowych wzorów umów dotyczących realizacji zadań publicznych oraz wzorów sprawozdań z wykonania tych zadań (Dz. U. z 2018 r. poz. 2057), a </w:t>
      </w:r>
      <w:r w:rsidR="00663CE5">
        <w:rPr>
          <w:sz w:val="24"/>
          <w:szCs w:val="24"/>
        </w:rPr>
        <w:t xml:space="preserve">Wojewoda Lubuski </w:t>
      </w:r>
      <w:r w:rsidRPr="00777C65">
        <w:rPr>
          <w:sz w:val="24"/>
          <w:szCs w:val="24"/>
        </w:rPr>
        <w:t>zobowiąże się do przekazania na realizację zadania odpowiednich środków w formie dotacji.</w:t>
      </w:r>
    </w:p>
    <w:p w14:paraId="7C006A22" w14:textId="67104C67" w:rsidR="00F03401" w:rsidRPr="00777C65" w:rsidRDefault="00F03401" w:rsidP="00F03401">
      <w:pPr>
        <w:shd w:val="clear" w:color="auto" w:fill="FFFFFF"/>
        <w:ind w:firstLine="357"/>
        <w:jc w:val="both"/>
        <w:rPr>
          <w:spacing w:val="-14"/>
          <w:sz w:val="24"/>
          <w:szCs w:val="24"/>
        </w:rPr>
      </w:pPr>
      <w:r w:rsidRPr="00777C65">
        <w:rPr>
          <w:spacing w:val="-1"/>
          <w:sz w:val="24"/>
          <w:szCs w:val="24"/>
        </w:rPr>
        <w:t xml:space="preserve">2. Umowa zostanie zawarta w formie pisemnej pod rygorem </w:t>
      </w:r>
      <w:r w:rsidRPr="00777C65">
        <w:rPr>
          <w:sz w:val="24"/>
          <w:szCs w:val="24"/>
        </w:rPr>
        <w:t>nieważności.</w:t>
      </w:r>
    </w:p>
    <w:p w14:paraId="36F4A69E" w14:textId="77777777" w:rsidR="00F03401" w:rsidRPr="00777C65" w:rsidRDefault="00F03401" w:rsidP="00F03401">
      <w:pPr>
        <w:shd w:val="clear" w:color="auto" w:fill="FFFFFF"/>
        <w:ind w:firstLine="357"/>
        <w:jc w:val="both"/>
        <w:rPr>
          <w:sz w:val="24"/>
          <w:szCs w:val="24"/>
        </w:rPr>
      </w:pPr>
      <w:r w:rsidRPr="00777C65">
        <w:rPr>
          <w:sz w:val="24"/>
          <w:szCs w:val="24"/>
        </w:rPr>
        <w:t>3. Umowa może przewidywać wykonanie określonej części zadania przez podmiot niebędący stroną umowy.</w:t>
      </w:r>
    </w:p>
    <w:p w14:paraId="62A8D66F" w14:textId="77777777" w:rsidR="00F03401" w:rsidRPr="00777C65" w:rsidRDefault="00F03401" w:rsidP="00F03401">
      <w:pPr>
        <w:shd w:val="clear" w:color="auto" w:fill="FFFFFF"/>
        <w:ind w:firstLine="365"/>
        <w:jc w:val="both"/>
        <w:rPr>
          <w:spacing w:val="-16"/>
          <w:sz w:val="24"/>
          <w:szCs w:val="24"/>
        </w:rPr>
      </w:pPr>
    </w:p>
    <w:p w14:paraId="023754C4" w14:textId="0A6D9E87" w:rsidR="00F03401" w:rsidRPr="00777C65" w:rsidRDefault="00F03401" w:rsidP="00F03401">
      <w:pPr>
        <w:shd w:val="clear" w:color="auto" w:fill="FFFFFF"/>
        <w:ind w:firstLine="357"/>
        <w:jc w:val="both"/>
        <w:rPr>
          <w:sz w:val="24"/>
          <w:szCs w:val="24"/>
        </w:rPr>
      </w:pPr>
      <w:r w:rsidRPr="00777C65">
        <w:rPr>
          <w:b/>
          <w:bCs/>
          <w:sz w:val="24"/>
          <w:szCs w:val="24"/>
        </w:rPr>
        <w:t xml:space="preserve">§ </w:t>
      </w:r>
      <w:r w:rsidR="00D24529">
        <w:rPr>
          <w:b/>
          <w:bCs/>
          <w:sz w:val="24"/>
          <w:szCs w:val="24"/>
        </w:rPr>
        <w:t>9</w:t>
      </w:r>
      <w:r w:rsidRPr="00777C65">
        <w:rPr>
          <w:b/>
          <w:bCs/>
          <w:sz w:val="24"/>
          <w:szCs w:val="24"/>
        </w:rPr>
        <w:t xml:space="preserve">. </w:t>
      </w:r>
      <w:r w:rsidRPr="00777C65">
        <w:rPr>
          <w:bCs/>
          <w:sz w:val="24"/>
          <w:szCs w:val="24"/>
        </w:rPr>
        <w:t>1.</w:t>
      </w:r>
      <w:r w:rsidRPr="00777C65">
        <w:rPr>
          <w:b/>
          <w:bCs/>
          <w:sz w:val="24"/>
          <w:szCs w:val="24"/>
        </w:rPr>
        <w:t xml:space="preserve"> </w:t>
      </w:r>
      <w:r w:rsidRPr="00777C65">
        <w:rPr>
          <w:sz w:val="24"/>
          <w:szCs w:val="24"/>
        </w:rPr>
        <w:t>Lubuski Kurator Oświaty dokonuje kontroli i oceny realizacji zadania,</w:t>
      </w:r>
      <w:r w:rsidR="0010152C">
        <w:rPr>
          <w:sz w:val="24"/>
          <w:szCs w:val="24"/>
        </w:rPr>
        <w:br/>
      </w:r>
      <w:r w:rsidRPr="00777C65">
        <w:rPr>
          <w:sz w:val="24"/>
          <w:szCs w:val="24"/>
        </w:rPr>
        <w:t>a w szczególności:</w:t>
      </w:r>
    </w:p>
    <w:p w14:paraId="1FBBA105" w14:textId="77777777" w:rsidR="00F03401" w:rsidRPr="0065135A" w:rsidRDefault="00F03401" w:rsidP="0065135A">
      <w:pPr>
        <w:pStyle w:val="Akapitzlist"/>
        <w:numPr>
          <w:ilvl w:val="0"/>
          <w:numId w:val="16"/>
        </w:numPr>
        <w:shd w:val="clear" w:color="auto" w:fill="FFFFFF"/>
        <w:jc w:val="both"/>
        <w:rPr>
          <w:spacing w:val="-1"/>
          <w:sz w:val="24"/>
          <w:szCs w:val="24"/>
        </w:rPr>
      </w:pPr>
      <w:r w:rsidRPr="0065135A">
        <w:rPr>
          <w:spacing w:val="-1"/>
          <w:sz w:val="24"/>
          <w:szCs w:val="24"/>
        </w:rPr>
        <w:t>stanu realizacji zadania;</w:t>
      </w:r>
    </w:p>
    <w:p w14:paraId="7C1D1109" w14:textId="77777777" w:rsidR="00F03401" w:rsidRPr="0065135A" w:rsidRDefault="00F03401" w:rsidP="0065135A">
      <w:pPr>
        <w:pStyle w:val="Akapitzlist"/>
        <w:numPr>
          <w:ilvl w:val="0"/>
          <w:numId w:val="16"/>
        </w:numPr>
        <w:shd w:val="clear" w:color="auto" w:fill="FFFFFF"/>
        <w:jc w:val="both"/>
        <w:rPr>
          <w:spacing w:val="-1"/>
          <w:sz w:val="24"/>
          <w:szCs w:val="24"/>
        </w:rPr>
      </w:pPr>
      <w:r w:rsidRPr="0065135A">
        <w:rPr>
          <w:spacing w:val="-1"/>
          <w:sz w:val="24"/>
          <w:szCs w:val="24"/>
        </w:rPr>
        <w:t>efektywności, rzetelności i jakości wykonania zadania;</w:t>
      </w:r>
    </w:p>
    <w:p w14:paraId="02237D69" w14:textId="77777777" w:rsidR="00F03401" w:rsidRPr="0065135A" w:rsidRDefault="00F03401" w:rsidP="0065135A">
      <w:pPr>
        <w:pStyle w:val="Akapitzlist"/>
        <w:numPr>
          <w:ilvl w:val="0"/>
          <w:numId w:val="16"/>
        </w:numPr>
        <w:shd w:val="clear" w:color="auto" w:fill="FFFFFF"/>
        <w:jc w:val="both"/>
        <w:rPr>
          <w:spacing w:val="-1"/>
          <w:sz w:val="24"/>
          <w:szCs w:val="24"/>
        </w:rPr>
      </w:pPr>
      <w:r w:rsidRPr="0065135A">
        <w:rPr>
          <w:spacing w:val="-1"/>
          <w:sz w:val="24"/>
          <w:szCs w:val="24"/>
        </w:rPr>
        <w:t>prawidłowości wykorzystania środków publicznych otrzymanych na realizację zadania;</w:t>
      </w:r>
    </w:p>
    <w:p w14:paraId="268ED16E" w14:textId="59A0BE4C" w:rsidR="00F03401" w:rsidRPr="0065135A" w:rsidRDefault="00F03401" w:rsidP="0065135A">
      <w:pPr>
        <w:pStyle w:val="Akapitzlist"/>
        <w:numPr>
          <w:ilvl w:val="0"/>
          <w:numId w:val="16"/>
        </w:numPr>
        <w:shd w:val="clear" w:color="auto" w:fill="FFFFFF"/>
        <w:jc w:val="both"/>
        <w:rPr>
          <w:spacing w:val="-1"/>
          <w:sz w:val="24"/>
          <w:szCs w:val="24"/>
        </w:rPr>
      </w:pPr>
      <w:r w:rsidRPr="0065135A">
        <w:rPr>
          <w:spacing w:val="-1"/>
          <w:sz w:val="24"/>
          <w:szCs w:val="24"/>
        </w:rPr>
        <w:t>prowadzenia dokumentacji określonej w przepisach prawa i w postanowieniach umowy,</w:t>
      </w:r>
      <w:r w:rsidR="0010152C">
        <w:rPr>
          <w:spacing w:val="-1"/>
          <w:sz w:val="24"/>
          <w:szCs w:val="24"/>
        </w:rPr>
        <w:br/>
      </w:r>
      <w:r w:rsidRPr="0065135A">
        <w:rPr>
          <w:spacing w:val="-1"/>
          <w:sz w:val="24"/>
          <w:szCs w:val="24"/>
        </w:rPr>
        <w:t xml:space="preserve">o której mowa w § </w:t>
      </w:r>
      <w:r w:rsidR="00D24529">
        <w:rPr>
          <w:spacing w:val="-1"/>
          <w:sz w:val="24"/>
          <w:szCs w:val="24"/>
        </w:rPr>
        <w:t>8</w:t>
      </w:r>
      <w:r w:rsidRPr="0065135A">
        <w:rPr>
          <w:spacing w:val="-1"/>
          <w:sz w:val="24"/>
          <w:szCs w:val="24"/>
        </w:rPr>
        <w:t xml:space="preserve"> ust. 1.</w:t>
      </w:r>
    </w:p>
    <w:p w14:paraId="500529DA" w14:textId="77777777" w:rsidR="00F03401" w:rsidRPr="00777C65" w:rsidRDefault="00F03401" w:rsidP="00F03401">
      <w:pPr>
        <w:shd w:val="clear" w:color="auto" w:fill="FFFFFF"/>
        <w:ind w:firstLine="357"/>
        <w:jc w:val="both"/>
        <w:rPr>
          <w:spacing w:val="-1"/>
          <w:sz w:val="24"/>
          <w:szCs w:val="24"/>
        </w:rPr>
      </w:pPr>
      <w:r w:rsidRPr="00777C65">
        <w:rPr>
          <w:spacing w:val="-1"/>
          <w:sz w:val="24"/>
          <w:szCs w:val="24"/>
        </w:rPr>
        <w:t>2.</w:t>
      </w:r>
      <w:r w:rsidRPr="00777C65">
        <w:rPr>
          <w:sz w:val="24"/>
          <w:szCs w:val="24"/>
        </w:rPr>
        <w:t xml:space="preserve"> T</w:t>
      </w:r>
      <w:r w:rsidRPr="00777C65">
        <w:rPr>
          <w:spacing w:val="-1"/>
          <w:sz w:val="24"/>
          <w:szCs w:val="24"/>
        </w:rPr>
        <w:t>ermin poniesienia wydatków dla środków pochodzących z dotacji ustala się od dnia podpisania umowy o realizację zadania publicznego.</w:t>
      </w:r>
    </w:p>
    <w:p w14:paraId="253B2FE6" w14:textId="00EAAFAF" w:rsidR="00FD4256" w:rsidRPr="00FD4256" w:rsidRDefault="00FD4256" w:rsidP="00FD4256">
      <w:pPr>
        <w:shd w:val="clear" w:color="auto" w:fill="FFFFFF"/>
        <w:ind w:firstLine="357"/>
        <w:jc w:val="both"/>
        <w:rPr>
          <w:spacing w:val="-1"/>
          <w:sz w:val="24"/>
          <w:szCs w:val="24"/>
        </w:rPr>
      </w:pPr>
      <w:r>
        <w:rPr>
          <w:spacing w:val="-1"/>
          <w:sz w:val="24"/>
          <w:szCs w:val="24"/>
        </w:rPr>
        <w:t xml:space="preserve">3. </w:t>
      </w:r>
      <w:r w:rsidRPr="00FD4256">
        <w:rPr>
          <w:spacing w:val="-1"/>
          <w:sz w:val="24"/>
          <w:szCs w:val="24"/>
        </w:rPr>
        <w:t>Koszty, które nie mogą zostać sfinansowane ze środków dotacji na realizację zadania publicznego</w:t>
      </w:r>
      <w:r>
        <w:rPr>
          <w:spacing w:val="-1"/>
          <w:sz w:val="24"/>
          <w:szCs w:val="24"/>
        </w:rPr>
        <w:t>:</w:t>
      </w:r>
    </w:p>
    <w:p w14:paraId="6AA94D4E" w14:textId="791E76EE"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zakup gruntu, nieruchomości, pojazdów i infrastruktury;</w:t>
      </w:r>
    </w:p>
    <w:p w14:paraId="7C079438" w14:textId="4F86AE21"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zakup mebli i sprzętu z wyjątkiem przypadków, w których taki zakup jest konieczny do osiągnięcia celu zadania publicznego lub wartość tych przedmiotów jest całkowicie zamortyzowana w trakcie operacji, lub ich zakup jest najbardziej opłacalną opcją;</w:t>
      </w:r>
    </w:p>
    <w:p w14:paraId="49CE19A3" w14:textId="0A07033C"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podatek od wartości dodanej (VAT) – chyba, że nie ma prawnej możliwości odzyskania;</w:t>
      </w:r>
    </w:p>
    <w:p w14:paraId="02BA4E45" w14:textId="7BF9D5E4"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odsetki od zadłużenia;</w:t>
      </w:r>
    </w:p>
    <w:p w14:paraId="40596E8E" w14:textId="0C88DDB5"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kary i grzywny;</w:t>
      </w:r>
    </w:p>
    <w:p w14:paraId="41F30DFD" w14:textId="1ACE0AF1"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 xml:space="preserve">koszty postępowania sądowego, wydatki związane z przygotowaniem i obsługą prawną spraw sądowych oraz wydatki poniesione na funkcjonowanie komisji rozjemczych; </w:t>
      </w:r>
    </w:p>
    <w:p w14:paraId="246C6992" w14:textId="6A759FD7"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 xml:space="preserve">koszty pożyczki lub kredytu zaciągniętego na prefinansowanie dotacji; </w:t>
      </w:r>
    </w:p>
    <w:p w14:paraId="6E1AC487" w14:textId="64D6C9F7"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 xml:space="preserve">prowizje pobierane w ramach operacji wymiany walut; </w:t>
      </w:r>
    </w:p>
    <w:p w14:paraId="13F25B9E" w14:textId="1F9EDA6C"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rozliczony notą księgową koszt zakupu środka trwałego będącego własnością Operatora Wojewódzkiego lub prawa przysługującego Operatorowi wojewódzkiemu;</w:t>
      </w:r>
    </w:p>
    <w:p w14:paraId="53B17784" w14:textId="4C22BA75"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nagrody jubileuszowe przeznaczone dla personelu zadania publicznego;</w:t>
      </w:r>
    </w:p>
    <w:p w14:paraId="5A42E8DB" w14:textId="3B357C0E"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odprawy pracownicze przeznaczone dla personelu zadania publicznego;</w:t>
      </w:r>
    </w:p>
    <w:p w14:paraId="53EBF498" w14:textId="5E829FC5"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 xml:space="preserve">wpłaty dokonywane na Państwowy Fundusz Rehabilitacji Osób Niepełnosprawnych </w:t>
      </w:r>
      <w:r w:rsidRPr="00FD4256">
        <w:rPr>
          <w:spacing w:val="-1"/>
          <w:sz w:val="24"/>
          <w:szCs w:val="24"/>
        </w:rPr>
        <w:lastRenderedPageBreak/>
        <w:t>zgodnie z ustawą z dnia 27 sierpnia 1997 r. o rehabilitacji zawodowej i społecznej oraz zatrudnianiu osób niepełnosprawnych (Dz. U. z 202</w:t>
      </w:r>
      <w:r w:rsidR="002315B3">
        <w:rPr>
          <w:spacing w:val="-1"/>
          <w:sz w:val="24"/>
          <w:szCs w:val="24"/>
        </w:rPr>
        <w:t>5</w:t>
      </w:r>
      <w:r w:rsidRPr="00FD4256">
        <w:rPr>
          <w:spacing w:val="-1"/>
          <w:sz w:val="24"/>
          <w:szCs w:val="24"/>
        </w:rPr>
        <w:t xml:space="preserve"> r. poz. </w:t>
      </w:r>
      <w:r w:rsidR="002315B3">
        <w:rPr>
          <w:spacing w:val="-1"/>
          <w:sz w:val="24"/>
          <w:szCs w:val="24"/>
        </w:rPr>
        <w:t>913</w:t>
      </w:r>
      <w:r w:rsidRPr="00FD4256">
        <w:rPr>
          <w:spacing w:val="-1"/>
          <w:sz w:val="24"/>
          <w:szCs w:val="24"/>
        </w:rPr>
        <w:t xml:space="preserve">), w tym wpłaty dokonywane przez stronę trzecią, </w:t>
      </w:r>
    </w:p>
    <w:p w14:paraId="622826DB" w14:textId="7E6DEFB6" w:rsidR="00FD4256" w:rsidRPr="00FD4256" w:rsidRDefault="00FD4256" w:rsidP="00FD4256">
      <w:pPr>
        <w:pStyle w:val="Akapitzlist"/>
        <w:numPr>
          <w:ilvl w:val="0"/>
          <w:numId w:val="23"/>
        </w:numPr>
        <w:shd w:val="clear" w:color="auto" w:fill="FFFFFF"/>
        <w:jc w:val="both"/>
        <w:rPr>
          <w:spacing w:val="-1"/>
          <w:sz w:val="24"/>
          <w:szCs w:val="24"/>
        </w:rPr>
      </w:pPr>
      <w:r w:rsidRPr="00FD4256">
        <w:rPr>
          <w:spacing w:val="-1"/>
          <w:sz w:val="24"/>
          <w:szCs w:val="24"/>
        </w:rPr>
        <w:t>świadczenia na rzecz personelu projektu realizowane z Zakładowego Funduszu Świadczeń Socjalnych (ZFŚS).</w:t>
      </w:r>
    </w:p>
    <w:p w14:paraId="71236636" w14:textId="7E31992D" w:rsidR="00F03401" w:rsidRDefault="00FD4256" w:rsidP="00F03401">
      <w:pPr>
        <w:shd w:val="clear" w:color="auto" w:fill="FFFFFF"/>
        <w:ind w:firstLine="357"/>
        <w:jc w:val="both"/>
        <w:rPr>
          <w:spacing w:val="-1"/>
          <w:sz w:val="24"/>
          <w:szCs w:val="24"/>
        </w:rPr>
      </w:pPr>
      <w:r>
        <w:rPr>
          <w:spacing w:val="-1"/>
          <w:sz w:val="24"/>
          <w:szCs w:val="24"/>
        </w:rPr>
        <w:t>4</w:t>
      </w:r>
      <w:r w:rsidR="00F03401" w:rsidRPr="00777C65">
        <w:rPr>
          <w:spacing w:val="-1"/>
          <w:sz w:val="24"/>
          <w:szCs w:val="24"/>
        </w:rPr>
        <w:t xml:space="preserve">. W trakcie realizacji zadania dopuszczalne będzie dokonywanie przesunięć pomiędzy poszczególnymi pozycjami kosztów określonymi w kalkulacji przewidywanych kosztów w taki sposób, że jeżeli dany wydatek finansowany wykazany w sprawozdaniu z realizacji zadania publicznego nie będzie równy odpowiedniemu kosztowi określonemu w kalkulacji, to uznaje się go za dopuszczalny wtedy, gdy nie nastąpiło zwiększenie tego wydatku o więcej niż </w:t>
      </w:r>
      <w:r w:rsidR="00D24529">
        <w:rPr>
          <w:spacing w:val="-1"/>
          <w:sz w:val="24"/>
          <w:szCs w:val="24"/>
        </w:rPr>
        <w:t>1</w:t>
      </w:r>
      <w:r w:rsidR="00F03401" w:rsidRPr="00777C65">
        <w:rPr>
          <w:spacing w:val="-1"/>
          <w:sz w:val="24"/>
          <w:szCs w:val="24"/>
        </w:rPr>
        <w:t>0%. Naruszenie tego postanowienia będzie uważane za pobranie części dotacji w nadmiernej wysokości.</w:t>
      </w:r>
    </w:p>
    <w:p w14:paraId="4AD68747" w14:textId="3A50EF6B" w:rsidR="00496894" w:rsidRPr="00777C65" w:rsidRDefault="00FD4256" w:rsidP="00F03401">
      <w:pPr>
        <w:shd w:val="clear" w:color="auto" w:fill="FFFFFF"/>
        <w:ind w:firstLine="357"/>
        <w:jc w:val="both"/>
        <w:rPr>
          <w:spacing w:val="-1"/>
          <w:sz w:val="24"/>
          <w:szCs w:val="24"/>
        </w:rPr>
      </w:pPr>
      <w:r>
        <w:rPr>
          <w:spacing w:val="-1"/>
          <w:sz w:val="24"/>
          <w:szCs w:val="24"/>
        </w:rPr>
        <w:t>5</w:t>
      </w:r>
      <w:r w:rsidR="00496894">
        <w:rPr>
          <w:spacing w:val="-1"/>
          <w:sz w:val="24"/>
          <w:szCs w:val="24"/>
        </w:rPr>
        <w:t xml:space="preserve">. </w:t>
      </w:r>
      <w:r w:rsidR="002D1566" w:rsidRPr="002D1566">
        <w:rPr>
          <w:spacing w:val="-1"/>
          <w:sz w:val="24"/>
          <w:szCs w:val="24"/>
        </w:rPr>
        <w:t>Ze środków pochodzących z dotacji mogą być finansowane koszty związane z obsługą zadania publicznego na poziomie nie wyższym niż 10% środków pochodzących z dotacji</w:t>
      </w:r>
      <w:r w:rsidR="002D1566">
        <w:rPr>
          <w:spacing w:val="-1"/>
          <w:sz w:val="24"/>
          <w:szCs w:val="24"/>
        </w:rPr>
        <w:t>.</w:t>
      </w:r>
    </w:p>
    <w:p w14:paraId="76151389" w14:textId="77777777" w:rsidR="00F03401" w:rsidRPr="00777C65" w:rsidRDefault="00F03401" w:rsidP="00F03401">
      <w:pPr>
        <w:shd w:val="clear" w:color="auto" w:fill="FFFFFF"/>
        <w:ind w:firstLine="365"/>
        <w:jc w:val="both"/>
        <w:rPr>
          <w:b/>
          <w:bCs/>
          <w:spacing w:val="-1"/>
          <w:sz w:val="24"/>
          <w:szCs w:val="24"/>
        </w:rPr>
      </w:pPr>
    </w:p>
    <w:p w14:paraId="219B5A98" w14:textId="5AF6931E" w:rsidR="00F03401" w:rsidRPr="00777C65" w:rsidRDefault="00F03401" w:rsidP="00F03401">
      <w:pPr>
        <w:shd w:val="clear" w:color="auto" w:fill="FFFFFF"/>
        <w:ind w:firstLine="357"/>
        <w:jc w:val="both"/>
        <w:rPr>
          <w:spacing w:val="-1"/>
          <w:sz w:val="24"/>
          <w:szCs w:val="24"/>
        </w:rPr>
      </w:pPr>
      <w:r w:rsidRPr="00777C65">
        <w:rPr>
          <w:b/>
          <w:bCs/>
          <w:spacing w:val="-1"/>
          <w:sz w:val="24"/>
          <w:szCs w:val="24"/>
        </w:rPr>
        <w:t>§ 1</w:t>
      </w:r>
      <w:r w:rsidR="00D24529">
        <w:rPr>
          <w:b/>
          <w:bCs/>
          <w:spacing w:val="-1"/>
          <w:sz w:val="24"/>
          <w:szCs w:val="24"/>
        </w:rPr>
        <w:t>0</w:t>
      </w:r>
      <w:r w:rsidRPr="00777C65">
        <w:rPr>
          <w:b/>
          <w:bCs/>
          <w:spacing w:val="-1"/>
          <w:sz w:val="24"/>
          <w:szCs w:val="24"/>
        </w:rPr>
        <w:t xml:space="preserve">. </w:t>
      </w:r>
      <w:r w:rsidRPr="00777C65">
        <w:rPr>
          <w:spacing w:val="-1"/>
          <w:sz w:val="24"/>
          <w:szCs w:val="24"/>
        </w:rPr>
        <w:t>1. Sprawozdanie roczne z realizacji wykonania zadania publicznego określonego</w:t>
      </w:r>
      <w:r w:rsidR="0010152C">
        <w:rPr>
          <w:spacing w:val="-1"/>
          <w:sz w:val="24"/>
          <w:szCs w:val="24"/>
        </w:rPr>
        <w:br/>
      </w:r>
      <w:r w:rsidRPr="00777C65">
        <w:rPr>
          <w:spacing w:val="-1"/>
          <w:sz w:val="24"/>
          <w:szCs w:val="24"/>
        </w:rPr>
        <w:t xml:space="preserve">w umowie, o której mowa w § </w:t>
      </w:r>
      <w:r w:rsidR="00D24529">
        <w:rPr>
          <w:spacing w:val="-1"/>
          <w:sz w:val="24"/>
          <w:szCs w:val="24"/>
        </w:rPr>
        <w:t>8</w:t>
      </w:r>
      <w:r w:rsidRPr="00777C65">
        <w:rPr>
          <w:spacing w:val="-1"/>
          <w:sz w:val="24"/>
          <w:szCs w:val="24"/>
        </w:rPr>
        <w:t xml:space="preserve"> ust. 1, należy sporządzić zgodnie z formularzem opublikowanym przez ministra właściwego do spraw oświaty i wychowania na stronie internetowej programu, do kuratora, w terminie do:</w:t>
      </w:r>
    </w:p>
    <w:p w14:paraId="5FEF3B61" w14:textId="021CF62B" w:rsidR="00F03401" w:rsidRPr="0065135A" w:rsidRDefault="00F03401" w:rsidP="0065135A">
      <w:pPr>
        <w:pStyle w:val="Akapitzlist"/>
        <w:numPr>
          <w:ilvl w:val="0"/>
          <w:numId w:val="17"/>
        </w:numPr>
        <w:shd w:val="clear" w:color="auto" w:fill="FFFFFF"/>
        <w:tabs>
          <w:tab w:val="left" w:leader="dot" w:pos="974"/>
        </w:tabs>
        <w:jc w:val="both"/>
        <w:rPr>
          <w:spacing w:val="-1"/>
          <w:sz w:val="24"/>
          <w:szCs w:val="24"/>
        </w:rPr>
      </w:pPr>
      <w:r w:rsidRPr="0065135A">
        <w:rPr>
          <w:spacing w:val="-1"/>
          <w:sz w:val="24"/>
          <w:szCs w:val="24"/>
        </w:rPr>
        <w:t>za rok 2025 do dnia 30 stycznia 2026 r.</w:t>
      </w:r>
      <w:r w:rsidR="0065135A">
        <w:rPr>
          <w:spacing w:val="-1"/>
          <w:sz w:val="24"/>
          <w:szCs w:val="24"/>
        </w:rPr>
        <w:t>;</w:t>
      </w:r>
    </w:p>
    <w:p w14:paraId="77C5E0FC" w14:textId="5B06BCF7" w:rsidR="00F03401" w:rsidRPr="0065135A" w:rsidRDefault="00F03401" w:rsidP="0065135A">
      <w:pPr>
        <w:pStyle w:val="Akapitzlist"/>
        <w:numPr>
          <w:ilvl w:val="0"/>
          <w:numId w:val="17"/>
        </w:numPr>
        <w:shd w:val="clear" w:color="auto" w:fill="FFFFFF"/>
        <w:tabs>
          <w:tab w:val="left" w:leader="dot" w:pos="974"/>
        </w:tabs>
        <w:jc w:val="both"/>
        <w:rPr>
          <w:spacing w:val="-1"/>
          <w:sz w:val="24"/>
          <w:szCs w:val="24"/>
        </w:rPr>
      </w:pPr>
      <w:r w:rsidRPr="0065135A">
        <w:rPr>
          <w:spacing w:val="-1"/>
          <w:sz w:val="24"/>
          <w:szCs w:val="24"/>
        </w:rPr>
        <w:t>za rok 2026 do dnia 30 stycznia 2027 r.</w:t>
      </w:r>
      <w:r w:rsidR="0065135A">
        <w:rPr>
          <w:spacing w:val="-1"/>
          <w:sz w:val="24"/>
          <w:szCs w:val="24"/>
        </w:rPr>
        <w:t>;</w:t>
      </w:r>
    </w:p>
    <w:p w14:paraId="7D552133" w14:textId="0B4E02D3" w:rsidR="00F03401" w:rsidRPr="0065135A" w:rsidRDefault="00F03401" w:rsidP="0065135A">
      <w:pPr>
        <w:pStyle w:val="Akapitzlist"/>
        <w:numPr>
          <w:ilvl w:val="0"/>
          <w:numId w:val="17"/>
        </w:numPr>
        <w:shd w:val="clear" w:color="auto" w:fill="FFFFFF"/>
        <w:tabs>
          <w:tab w:val="left" w:leader="dot" w:pos="974"/>
        </w:tabs>
        <w:jc w:val="both"/>
        <w:rPr>
          <w:spacing w:val="-1"/>
          <w:sz w:val="24"/>
          <w:szCs w:val="24"/>
        </w:rPr>
      </w:pPr>
      <w:r w:rsidRPr="0065135A">
        <w:rPr>
          <w:spacing w:val="-1"/>
          <w:sz w:val="24"/>
          <w:szCs w:val="24"/>
        </w:rPr>
        <w:t>za rok 2027 do dnia 30 września 2027 r.</w:t>
      </w:r>
    </w:p>
    <w:p w14:paraId="45E792E5" w14:textId="2A106005" w:rsidR="00F03401" w:rsidRDefault="00F03401" w:rsidP="00F03401">
      <w:pPr>
        <w:shd w:val="clear" w:color="auto" w:fill="FFFFFF"/>
        <w:ind w:firstLine="357"/>
        <w:jc w:val="both"/>
        <w:rPr>
          <w:spacing w:val="-1"/>
          <w:sz w:val="24"/>
          <w:szCs w:val="24"/>
        </w:rPr>
      </w:pPr>
      <w:r w:rsidRPr="00777C65">
        <w:rPr>
          <w:spacing w:val="-1"/>
          <w:sz w:val="24"/>
          <w:szCs w:val="24"/>
        </w:rPr>
        <w:t xml:space="preserve">2. </w:t>
      </w:r>
      <w:r w:rsidRPr="0010152C">
        <w:rPr>
          <w:spacing w:val="-1"/>
          <w:sz w:val="24"/>
          <w:szCs w:val="24"/>
        </w:rPr>
        <w:t>Sprawozdanie</w:t>
      </w:r>
      <w:r w:rsidRPr="00777C65">
        <w:rPr>
          <w:color w:val="FF0000"/>
          <w:spacing w:val="-1"/>
          <w:sz w:val="24"/>
          <w:szCs w:val="24"/>
        </w:rPr>
        <w:t xml:space="preserve"> </w:t>
      </w:r>
      <w:r w:rsidRPr="00777C65">
        <w:rPr>
          <w:spacing w:val="-1"/>
          <w:sz w:val="24"/>
          <w:szCs w:val="24"/>
        </w:rPr>
        <w:t>końcowe</w:t>
      </w:r>
      <w:r w:rsidRPr="00777C65">
        <w:rPr>
          <w:color w:val="FF0000"/>
          <w:spacing w:val="-1"/>
          <w:sz w:val="24"/>
          <w:szCs w:val="24"/>
        </w:rPr>
        <w:t xml:space="preserve"> </w:t>
      </w:r>
      <w:r w:rsidRPr="00777C65">
        <w:rPr>
          <w:spacing w:val="-1"/>
          <w:sz w:val="24"/>
          <w:szCs w:val="24"/>
        </w:rPr>
        <w:t>z realizacji wykonania zadania publicznego określonego</w:t>
      </w:r>
      <w:r w:rsidR="0010152C">
        <w:rPr>
          <w:spacing w:val="-1"/>
          <w:sz w:val="24"/>
          <w:szCs w:val="24"/>
        </w:rPr>
        <w:br/>
      </w:r>
      <w:r w:rsidRPr="00777C65">
        <w:rPr>
          <w:spacing w:val="-1"/>
          <w:sz w:val="24"/>
          <w:szCs w:val="24"/>
        </w:rPr>
        <w:t xml:space="preserve">w umowie, o której mowa w § </w:t>
      </w:r>
      <w:r w:rsidR="00D24529">
        <w:rPr>
          <w:spacing w:val="-1"/>
          <w:sz w:val="24"/>
          <w:szCs w:val="24"/>
        </w:rPr>
        <w:t>8</w:t>
      </w:r>
      <w:r w:rsidRPr="00777C65">
        <w:rPr>
          <w:spacing w:val="-1"/>
          <w:sz w:val="24"/>
          <w:szCs w:val="24"/>
        </w:rPr>
        <w:t xml:space="preserve"> ust. 1, należy sporządzić zgodnie z formularzem opublikowanym przez ministra właściwego do spraw oświaty i wychowania na stronie internetowej programu, do kuratora, w terminie do dnia 30 września 2027 r.</w:t>
      </w:r>
    </w:p>
    <w:p w14:paraId="7924F34C" w14:textId="08EE7DBD" w:rsidR="00175870" w:rsidRPr="00777C65" w:rsidRDefault="00175870" w:rsidP="00F03401">
      <w:pPr>
        <w:shd w:val="clear" w:color="auto" w:fill="FFFFFF"/>
        <w:ind w:firstLine="357"/>
        <w:jc w:val="both"/>
        <w:rPr>
          <w:spacing w:val="-1"/>
          <w:sz w:val="24"/>
          <w:szCs w:val="24"/>
        </w:rPr>
      </w:pPr>
      <w:r>
        <w:rPr>
          <w:spacing w:val="-1"/>
          <w:sz w:val="24"/>
          <w:szCs w:val="24"/>
        </w:rPr>
        <w:t>3. Na</w:t>
      </w:r>
      <w:r w:rsidR="00A963D0">
        <w:rPr>
          <w:spacing w:val="-1"/>
          <w:sz w:val="24"/>
          <w:szCs w:val="24"/>
        </w:rPr>
        <w:t xml:space="preserve">leży również sporządzić sprawozdania, o których mowa w art. 18 ust. 1 i 3 ustawy, zgodnie z </w:t>
      </w:r>
      <w:r w:rsidR="00A963D0" w:rsidRPr="00A963D0">
        <w:rPr>
          <w:spacing w:val="-1"/>
          <w:sz w:val="24"/>
          <w:szCs w:val="24"/>
        </w:rPr>
        <w:t>załączni</w:t>
      </w:r>
      <w:r w:rsidR="00A963D0">
        <w:rPr>
          <w:spacing w:val="-1"/>
          <w:sz w:val="24"/>
          <w:szCs w:val="24"/>
        </w:rPr>
        <w:t>kiem</w:t>
      </w:r>
      <w:r w:rsidR="00A963D0" w:rsidRPr="00A963D0">
        <w:rPr>
          <w:spacing w:val="-1"/>
          <w:sz w:val="24"/>
          <w:szCs w:val="24"/>
        </w:rPr>
        <w:t xml:space="preserve"> nr </w:t>
      </w:r>
      <w:r w:rsidR="00A963D0">
        <w:rPr>
          <w:spacing w:val="-1"/>
          <w:sz w:val="24"/>
          <w:szCs w:val="24"/>
        </w:rPr>
        <w:t>5</w:t>
      </w:r>
      <w:r w:rsidR="00A963D0" w:rsidRPr="00A963D0">
        <w:rPr>
          <w:spacing w:val="-1"/>
          <w:sz w:val="24"/>
          <w:szCs w:val="24"/>
        </w:rPr>
        <w:t xml:space="preserve"> do rozporządzenia Przewodniczącego Komitetu do Spraw Pożytku Publicznego z dnia 24 października 2018 r. w sprawie wzorów ofert i ramowych wzorów umów dotyczących realizacji zadań publicznych oraz wzorów sprawozdań z wykonania tych zadań (Dz. U. z 2018 r. poz. 2057)</w:t>
      </w:r>
      <w:r w:rsidR="00A963D0">
        <w:rPr>
          <w:spacing w:val="-1"/>
          <w:sz w:val="24"/>
          <w:szCs w:val="24"/>
        </w:rPr>
        <w:t>.</w:t>
      </w:r>
    </w:p>
    <w:p w14:paraId="5FFB2E49" w14:textId="6C428B13" w:rsidR="00F03401" w:rsidRPr="00777C65" w:rsidRDefault="00A963D0" w:rsidP="00F03401">
      <w:pPr>
        <w:shd w:val="clear" w:color="auto" w:fill="FFFFFF"/>
        <w:ind w:firstLine="357"/>
        <w:jc w:val="both"/>
        <w:rPr>
          <w:strike/>
          <w:sz w:val="24"/>
          <w:szCs w:val="24"/>
        </w:rPr>
      </w:pPr>
      <w:r>
        <w:rPr>
          <w:spacing w:val="-1"/>
          <w:sz w:val="24"/>
          <w:szCs w:val="24"/>
        </w:rPr>
        <w:t>4</w:t>
      </w:r>
      <w:r w:rsidR="00F03401" w:rsidRPr="00777C65">
        <w:rPr>
          <w:spacing w:val="-1"/>
          <w:sz w:val="24"/>
          <w:szCs w:val="24"/>
        </w:rPr>
        <w:t xml:space="preserve">. W terminie złożenia </w:t>
      </w:r>
      <w:r w:rsidR="002315B3">
        <w:rPr>
          <w:spacing w:val="-1"/>
          <w:sz w:val="24"/>
          <w:szCs w:val="24"/>
        </w:rPr>
        <w:t>sprawozda</w:t>
      </w:r>
      <w:r>
        <w:rPr>
          <w:spacing w:val="-1"/>
          <w:sz w:val="24"/>
          <w:szCs w:val="24"/>
        </w:rPr>
        <w:t>ń, o których mowa w ust. 3,</w:t>
      </w:r>
      <w:r w:rsidR="00F03401" w:rsidRPr="00777C65">
        <w:rPr>
          <w:spacing w:val="-1"/>
          <w:sz w:val="24"/>
          <w:szCs w:val="24"/>
        </w:rPr>
        <w:t xml:space="preserve"> należy złożyć również dokumenty księgowe (kserokopie </w:t>
      </w:r>
      <w:r w:rsidR="00F03401" w:rsidRPr="00777C65">
        <w:rPr>
          <w:sz w:val="24"/>
          <w:szCs w:val="24"/>
        </w:rPr>
        <w:t>potwierdzone za zgodność z oryginałem przez osobę uprawnioną; potwierdzenia wymaga każda strona) potwierdzające dokonanie wydatków pokrywanych</w:t>
      </w:r>
      <w:r w:rsidR="00A24650">
        <w:rPr>
          <w:sz w:val="24"/>
          <w:szCs w:val="24"/>
        </w:rPr>
        <w:t xml:space="preserve"> </w:t>
      </w:r>
      <w:r w:rsidR="00F03401" w:rsidRPr="00777C65">
        <w:rPr>
          <w:sz w:val="24"/>
          <w:szCs w:val="24"/>
        </w:rPr>
        <w:t xml:space="preserve">w </w:t>
      </w:r>
      <w:r w:rsidR="00F03401" w:rsidRPr="00777C65">
        <w:rPr>
          <w:spacing w:val="-1"/>
          <w:sz w:val="24"/>
          <w:szCs w:val="24"/>
        </w:rPr>
        <w:t xml:space="preserve">całości lub części z dotacji </w:t>
      </w:r>
      <w:r w:rsidR="00F03401" w:rsidRPr="00777C65">
        <w:rPr>
          <w:color w:val="7030A0"/>
          <w:spacing w:val="-1"/>
          <w:sz w:val="24"/>
          <w:szCs w:val="24"/>
        </w:rPr>
        <w:t>(</w:t>
      </w:r>
      <w:r w:rsidR="00F03401" w:rsidRPr="00777C65">
        <w:rPr>
          <w:spacing w:val="-1"/>
          <w:sz w:val="24"/>
          <w:szCs w:val="24"/>
        </w:rPr>
        <w:t>do wysokości udzielonej dotacji)</w:t>
      </w:r>
      <w:r w:rsidR="0065135A">
        <w:rPr>
          <w:spacing w:val="-1"/>
          <w:sz w:val="24"/>
          <w:szCs w:val="24"/>
        </w:rPr>
        <w:t>.</w:t>
      </w:r>
    </w:p>
    <w:p w14:paraId="422B9138" w14:textId="26E72644" w:rsidR="00F03401" w:rsidRPr="00777C65" w:rsidRDefault="00A963D0" w:rsidP="00F03401">
      <w:pPr>
        <w:shd w:val="clear" w:color="auto" w:fill="FFFFFF"/>
        <w:ind w:firstLine="357"/>
        <w:jc w:val="both"/>
        <w:rPr>
          <w:b/>
          <w:bCs/>
          <w:sz w:val="24"/>
          <w:szCs w:val="24"/>
        </w:rPr>
      </w:pPr>
      <w:r>
        <w:rPr>
          <w:sz w:val="24"/>
          <w:szCs w:val="24"/>
        </w:rPr>
        <w:t>5</w:t>
      </w:r>
      <w:r w:rsidR="00F03401" w:rsidRPr="00777C65">
        <w:rPr>
          <w:sz w:val="24"/>
          <w:szCs w:val="24"/>
        </w:rPr>
        <w:t xml:space="preserve">. Wyodrębniona dokumentacja finansowo-księgowa i ewidencja księgowa zadania publicznego winna być prowadzona zgodnie z zasadami wynikającymi z ustawy z dnia 29 września 1994 r. o rachunkowości (Dz. U. z 2023 r. poz. 120, z </w:t>
      </w:r>
      <w:proofErr w:type="spellStart"/>
      <w:r w:rsidR="00F03401" w:rsidRPr="00777C65">
        <w:rPr>
          <w:sz w:val="24"/>
          <w:szCs w:val="24"/>
        </w:rPr>
        <w:t>późn</w:t>
      </w:r>
      <w:proofErr w:type="spellEnd"/>
      <w:r w:rsidR="00F03401" w:rsidRPr="00777C65">
        <w:rPr>
          <w:sz w:val="24"/>
          <w:szCs w:val="24"/>
        </w:rPr>
        <w:t>. zm.), w sposób umożliwiający identyfikację poszczególnych operacji księgowych.</w:t>
      </w:r>
    </w:p>
    <w:p w14:paraId="1C6EDDFF" w14:textId="77777777" w:rsidR="00F03401" w:rsidRDefault="00F03401" w:rsidP="00F03401">
      <w:pPr>
        <w:jc w:val="both"/>
        <w:rPr>
          <w:b/>
          <w:bCs/>
          <w:sz w:val="24"/>
          <w:szCs w:val="24"/>
          <w:highlight w:val="green"/>
        </w:rPr>
      </w:pPr>
    </w:p>
    <w:p w14:paraId="64475281" w14:textId="7B7A0B28" w:rsidR="00F03401" w:rsidRPr="00777C65" w:rsidRDefault="00F03401" w:rsidP="00F03401">
      <w:pPr>
        <w:shd w:val="clear" w:color="auto" w:fill="FFFFFF"/>
        <w:ind w:firstLine="357"/>
        <w:jc w:val="both"/>
        <w:rPr>
          <w:sz w:val="24"/>
          <w:szCs w:val="24"/>
        </w:rPr>
      </w:pPr>
      <w:r w:rsidRPr="003435F2">
        <w:rPr>
          <w:b/>
          <w:bCs/>
          <w:sz w:val="24"/>
          <w:szCs w:val="24"/>
        </w:rPr>
        <w:t>§ 1</w:t>
      </w:r>
      <w:r w:rsidR="00D24529" w:rsidRPr="003435F2">
        <w:rPr>
          <w:b/>
          <w:bCs/>
          <w:sz w:val="24"/>
          <w:szCs w:val="24"/>
        </w:rPr>
        <w:t>1</w:t>
      </w:r>
      <w:r w:rsidRPr="003435F2">
        <w:rPr>
          <w:b/>
          <w:bCs/>
          <w:sz w:val="24"/>
          <w:szCs w:val="24"/>
        </w:rPr>
        <w:t xml:space="preserve">. </w:t>
      </w:r>
      <w:r w:rsidRPr="003435F2">
        <w:rPr>
          <w:sz w:val="24"/>
          <w:szCs w:val="24"/>
        </w:rPr>
        <w:t xml:space="preserve">Zadanie powinno być realizowane </w:t>
      </w:r>
      <w:r w:rsidR="00D24529" w:rsidRPr="003435F2">
        <w:rPr>
          <w:sz w:val="24"/>
          <w:szCs w:val="24"/>
        </w:rPr>
        <w:t xml:space="preserve">od dnia podpisania umowy, o której mowa w § </w:t>
      </w:r>
      <w:r w:rsidR="003435F2" w:rsidRPr="003435F2">
        <w:rPr>
          <w:sz w:val="24"/>
          <w:szCs w:val="24"/>
        </w:rPr>
        <w:t xml:space="preserve">8 ust. 1, </w:t>
      </w:r>
      <w:r w:rsidRPr="003435F2">
        <w:rPr>
          <w:sz w:val="24"/>
          <w:szCs w:val="24"/>
        </w:rPr>
        <w:t>do dnia 31 sierpnia 2027 r.</w:t>
      </w:r>
    </w:p>
    <w:p w14:paraId="1F351B06" w14:textId="77777777" w:rsidR="00F03401" w:rsidRDefault="00F03401" w:rsidP="00F03401">
      <w:pPr>
        <w:shd w:val="clear" w:color="auto" w:fill="FFFFFF"/>
        <w:jc w:val="both"/>
        <w:rPr>
          <w:b/>
          <w:bCs/>
          <w:spacing w:val="-1"/>
          <w:sz w:val="24"/>
          <w:szCs w:val="24"/>
        </w:rPr>
      </w:pPr>
    </w:p>
    <w:p w14:paraId="535A67D5" w14:textId="0EFC5347" w:rsidR="00F03401" w:rsidRPr="00777C65" w:rsidRDefault="00F03401" w:rsidP="00F03401">
      <w:pPr>
        <w:shd w:val="clear" w:color="auto" w:fill="FFFFFF"/>
        <w:ind w:firstLine="357"/>
        <w:jc w:val="both"/>
        <w:rPr>
          <w:i/>
          <w:sz w:val="24"/>
          <w:szCs w:val="24"/>
        </w:rPr>
      </w:pPr>
      <w:r w:rsidRPr="00777C65">
        <w:rPr>
          <w:b/>
          <w:bCs/>
          <w:spacing w:val="-1"/>
          <w:sz w:val="24"/>
          <w:szCs w:val="24"/>
        </w:rPr>
        <w:t>§ 1</w:t>
      </w:r>
      <w:r w:rsidR="003435F2">
        <w:rPr>
          <w:b/>
          <w:bCs/>
          <w:spacing w:val="-1"/>
          <w:sz w:val="24"/>
          <w:szCs w:val="24"/>
        </w:rPr>
        <w:t>2</w:t>
      </w:r>
      <w:r w:rsidRPr="00777C65">
        <w:rPr>
          <w:b/>
          <w:bCs/>
          <w:spacing w:val="-1"/>
          <w:sz w:val="24"/>
          <w:szCs w:val="24"/>
        </w:rPr>
        <w:t xml:space="preserve">. </w:t>
      </w:r>
      <w:r w:rsidRPr="00777C65">
        <w:rPr>
          <w:spacing w:val="-1"/>
          <w:sz w:val="24"/>
          <w:szCs w:val="24"/>
        </w:rPr>
        <w:t xml:space="preserve">Oferty w zaklejonej kopercie należy składać w Kuratorium Oświaty w Gorzowie </w:t>
      </w:r>
      <w:r w:rsidRPr="00777C65">
        <w:rPr>
          <w:sz w:val="24"/>
          <w:szCs w:val="24"/>
        </w:rPr>
        <w:t>Wielkopolskim przy ul. Jagiellończyka 10</w:t>
      </w:r>
      <w:r w:rsidR="003435F2">
        <w:rPr>
          <w:sz w:val="24"/>
          <w:szCs w:val="24"/>
        </w:rPr>
        <w:t xml:space="preserve"> lub</w:t>
      </w:r>
      <w:r w:rsidRPr="00777C65">
        <w:rPr>
          <w:sz w:val="24"/>
          <w:szCs w:val="24"/>
        </w:rPr>
        <w:t xml:space="preserve"> przesłać na adres: Kuratorium Oświaty</w:t>
      </w:r>
      <w:r w:rsidR="0010152C">
        <w:rPr>
          <w:sz w:val="24"/>
          <w:szCs w:val="24"/>
        </w:rPr>
        <w:br/>
      </w:r>
      <w:r w:rsidRPr="00777C65">
        <w:rPr>
          <w:sz w:val="24"/>
          <w:szCs w:val="24"/>
        </w:rPr>
        <w:t>w Gorzowie Wielkopolskim (ul. Jagiellończyka 10, 66-400 Gorzów Wielkopolski),</w:t>
      </w:r>
      <w:r w:rsidR="0010152C">
        <w:rPr>
          <w:sz w:val="24"/>
          <w:szCs w:val="24"/>
        </w:rPr>
        <w:br/>
      </w:r>
      <w:r w:rsidRPr="00777C65">
        <w:rPr>
          <w:sz w:val="24"/>
          <w:szCs w:val="24"/>
        </w:rPr>
        <w:t xml:space="preserve">w nieprzekraczalnym terminie </w:t>
      </w:r>
      <w:r w:rsidRPr="00777C65">
        <w:rPr>
          <w:spacing w:val="-1"/>
          <w:sz w:val="24"/>
          <w:szCs w:val="24"/>
        </w:rPr>
        <w:t>do dnia</w:t>
      </w:r>
      <w:r w:rsidRPr="00777C65">
        <w:rPr>
          <w:b/>
          <w:spacing w:val="-1"/>
          <w:sz w:val="24"/>
          <w:szCs w:val="24"/>
        </w:rPr>
        <w:t xml:space="preserve"> 19 września 2025 r., do godziny 15.00</w:t>
      </w:r>
      <w:r w:rsidRPr="00777C65">
        <w:rPr>
          <w:spacing w:val="-1"/>
          <w:sz w:val="24"/>
          <w:szCs w:val="24"/>
        </w:rPr>
        <w:t xml:space="preserve"> (decyduje data wpływu do Kuratorium). </w:t>
      </w:r>
      <w:r w:rsidRPr="00777C65">
        <w:rPr>
          <w:sz w:val="24"/>
          <w:szCs w:val="24"/>
        </w:rPr>
        <w:t xml:space="preserve">Na kopercie należy umieścić pełną nazwę podmiotu i jego adres oraz napisać </w:t>
      </w:r>
      <w:r w:rsidRPr="00777C65">
        <w:rPr>
          <w:i/>
          <w:sz w:val="24"/>
          <w:szCs w:val="24"/>
        </w:rPr>
        <w:t>„Oferta na wybór operatora wojewódzkiego w 2025 r.”.</w:t>
      </w:r>
    </w:p>
    <w:p w14:paraId="4E4E2820" w14:textId="77777777" w:rsidR="00F03401" w:rsidRPr="00777C65" w:rsidRDefault="00F03401" w:rsidP="00F03401">
      <w:pPr>
        <w:shd w:val="clear" w:color="auto" w:fill="FFFFFF"/>
        <w:ind w:firstLine="370"/>
        <w:jc w:val="both"/>
        <w:rPr>
          <w:i/>
          <w:spacing w:val="-1"/>
          <w:sz w:val="24"/>
          <w:szCs w:val="24"/>
        </w:rPr>
      </w:pPr>
    </w:p>
    <w:p w14:paraId="16E514A7" w14:textId="0BAB9C10" w:rsidR="00F03401" w:rsidRPr="00777C65" w:rsidRDefault="00F03401" w:rsidP="00F03401">
      <w:pPr>
        <w:shd w:val="clear" w:color="auto" w:fill="FFFFFF"/>
        <w:ind w:firstLine="357"/>
        <w:jc w:val="both"/>
        <w:rPr>
          <w:bCs/>
          <w:spacing w:val="-1"/>
          <w:sz w:val="24"/>
          <w:szCs w:val="24"/>
        </w:rPr>
      </w:pPr>
      <w:r w:rsidRPr="00777C65">
        <w:rPr>
          <w:b/>
          <w:bCs/>
          <w:spacing w:val="-1"/>
          <w:sz w:val="24"/>
          <w:szCs w:val="24"/>
        </w:rPr>
        <w:lastRenderedPageBreak/>
        <w:t>§ 1</w:t>
      </w:r>
      <w:r w:rsidR="003435F2">
        <w:rPr>
          <w:b/>
          <w:bCs/>
          <w:spacing w:val="-1"/>
          <w:sz w:val="24"/>
          <w:szCs w:val="24"/>
        </w:rPr>
        <w:t>3</w:t>
      </w:r>
      <w:r w:rsidRPr="00777C65">
        <w:rPr>
          <w:b/>
          <w:bCs/>
          <w:spacing w:val="-1"/>
          <w:sz w:val="24"/>
          <w:szCs w:val="24"/>
        </w:rPr>
        <w:t xml:space="preserve">. </w:t>
      </w:r>
      <w:r w:rsidR="003435F2" w:rsidRPr="003435F2">
        <w:rPr>
          <w:spacing w:val="-1"/>
          <w:sz w:val="24"/>
          <w:szCs w:val="24"/>
        </w:rPr>
        <w:t>1</w:t>
      </w:r>
      <w:r w:rsidRPr="00777C65">
        <w:rPr>
          <w:bCs/>
          <w:spacing w:val="-1"/>
          <w:sz w:val="24"/>
          <w:szCs w:val="24"/>
        </w:rPr>
        <w:t>. W uzasadnionych przypadkach Lubuski Kurator Oświaty zastrzega sobie możliwość żądania wyjaśnień co do treści oferty</w:t>
      </w:r>
      <w:r w:rsidR="003435F2">
        <w:rPr>
          <w:bCs/>
          <w:spacing w:val="-1"/>
          <w:sz w:val="24"/>
          <w:szCs w:val="24"/>
        </w:rPr>
        <w:t xml:space="preserve"> lub jej uzupełnienia</w:t>
      </w:r>
      <w:r w:rsidRPr="00777C65">
        <w:rPr>
          <w:bCs/>
          <w:spacing w:val="-1"/>
          <w:sz w:val="24"/>
          <w:szCs w:val="24"/>
        </w:rPr>
        <w:t>.</w:t>
      </w:r>
    </w:p>
    <w:p w14:paraId="6D5616CB" w14:textId="7551E332" w:rsidR="00F03401" w:rsidRPr="00732C75" w:rsidRDefault="003435F2" w:rsidP="00F03401">
      <w:pPr>
        <w:shd w:val="clear" w:color="auto" w:fill="FFFFFF"/>
        <w:ind w:firstLine="357"/>
        <w:jc w:val="both"/>
        <w:rPr>
          <w:bCs/>
          <w:spacing w:val="-1"/>
          <w:sz w:val="24"/>
          <w:szCs w:val="24"/>
        </w:rPr>
      </w:pPr>
      <w:r>
        <w:rPr>
          <w:bCs/>
          <w:spacing w:val="-1"/>
          <w:sz w:val="24"/>
          <w:szCs w:val="24"/>
        </w:rPr>
        <w:t>2</w:t>
      </w:r>
      <w:r w:rsidR="00F03401" w:rsidRPr="00777C65">
        <w:rPr>
          <w:bCs/>
          <w:spacing w:val="-1"/>
          <w:sz w:val="24"/>
          <w:szCs w:val="24"/>
        </w:rPr>
        <w:t xml:space="preserve">. </w:t>
      </w:r>
      <w:r w:rsidR="00F03401" w:rsidRPr="00AB11F4">
        <w:rPr>
          <w:bCs/>
          <w:spacing w:val="-1"/>
          <w:sz w:val="24"/>
          <w:szCs w:val="24"/>
        </w:rPr>
        <w:t>Oferty złożone po terminie określonym w § 1</w:t>
      </w:r>
      <w:r>
        <w:rPr>
          <w:bCs/>
          <w:spacing w:val="-1"/>
          <w:sz w:val="24"/>
          <w:szCs w:val="24"/>
        </w:rPr>
        <w:t>2</w:t>
      </w:r>
      <w:r w:rsidR="00F03401" w:rsidRPr="00AB11F4">
        <w:rPr>
          <w:bCs/>
          <w:spacing w:val="-1"/>
          <w:sz w:val="24"/>
          <w:szCs w:val="24"/>
        </w:rPr>
        <w:t xml:space="preserve"> oraz niespełniające wymogów </w:t>
      </w:r>
      <w:r w:rsidR="00F03401" w:rsidRPr="00732C75">
        <w:rPr>
          <w:bCs/>
          <w:spacing w:val="-1"/>
          <w:sz w:val="24"/>
          <w:szCs w:val="24"/>
        </w:rPr>
        <w:t>określonych w ogłoszeniu zostaną odrzucone ze względów formalnych</w:t>
      </w:r>
      <w:r>
        <w:rPr>
          <w:bCs/>
          <w:spacing w:val="-1"/>
          <w:sz w:val="24"/>
          <w:szCs w:val="24"/>
        </w:rPr>
        <w:t>, z zastrzeżeniem ust. 1,</w:t>
      </w:r>
      <w:r w:rsidR="00F03401" w:rsidRPr="00732C75">
        <w:rPr>
          <w:bCs/>
          <w:spacing w:val="-1"/>
          <w:sz w:val="24"/>
          <w:szCs w:val="24"/>
        </w:rPr>
        <w:t xml:space="preserve"> i nie będą podlegały ocenie merytorycznej.</w:t>
      </w:r>
    </w:p>
    <w:p w14:paraId="3A137F07" w14:textId="77777777" w:rsidR="00F03401" w:rsidRPr="00777C65" w:rsidRDefault="00F03401" w:rsidP="00F03401">
      <w:pPr>
        <w:shd w:val="clear" w:color="auto" w:fill="FFFFFF"/>
        <w:ind w:firstLine="370"/>
        <w:jc w:val="both"/>
        <w:rPr>
          <w:b/>
          <w:bCs/>
          <w:sz w:val="24"/>
          <w:szCs w:val="24"/>
        </w:rPr>
      </w:pPr>
    </w:p>
    <w:p w14:paraId="18FD0CE8" w14:textId="4CB9A317" w:rsidR="00F03401" w:rsidRPr="00777C65" w:rsidRDefault="00F03401" w:rsidP="00F03401">
      <w:pPr>
        <w:shd w:val="clear" w:color="auto" w:fill="FFFFFF"/>
        <w:ind w:firstLine="357"/>
        <w:jc w:val="both"/>
        <w:rPr>
          <w:sz w:val="24"/>
          <w:szCs w:val="24"/>
        </w:rPr>
      </w:pPr>
      <w:r w:rsidRPr="00777C65">
        <w:rPr>
          <w:b/>
          <w:bCs/>
          <w:sz w:val="24"/>
          <w:szCs w:val="24"/>
        </w:rPr>
        <w:t>§ 1</w:t>
      </w:r>
      <w:r w:rsidR="007C6987">
        <w:rPr>
          <w:b/>
          <w:bCs/>
          <w:sz w:val="24"/>
          <w:szCs w:val="24"/>
        </w:rPr>
        <w:t>4</w:t>
      </w:r>
      <w:r w:rsidRPr="00777C65">
        <w:rPr>
          <w:b/>
          <w:bCs/>
          <w:sz w:val="24"/>
          <w:szCs w:val="24"/>
        </w:rPr>
        <w:t xml:space="preserve">. </w:t>
      </w:r>
      <w:r w:rsidRPr="00777C65">
        <w:rPr>
          <w:sz w:val="24"/>
          <w:szCs w:val="24"/>
        </w:rPr>
        <w:t>1. W celu dokonania oceny formalnej i merytorycznej złożonych ofert, Lubuski Kurator Oświaty powoła komisję konkursową, zwaną dalej „komisją”.</w:t>
      </w:r>
    </w:p>
    <w:p w14:paraId="3EE4E032" w14:textId="77777777" w:rsidR="00F03401" w:rsidRPr="00777C65" w:rsidRDefault="00F03401" w:rsidP="00F03401">
      <w:pPr>
        <w:shd w:val="clear" w:color="auto" w:fill="FFFFFF"/>
        <w:ind w:firstLine="357"/>
        <w:jc w:val="both"/>
        <w:rPr>
          <w:spacing w:val="-14"/>
          <w:sz w:val="24"/>
          <w:szCs w:val="24"/>
        </w:rPr>
      </w:pPr>
      <w:r w:rsidRPr="00777C65">
        <w:rPr>
          <w:sz w:val="24"/>
          <w:szCs w:val="24"/>
        </w:rPr>
        <w:t>2. Z przebiegu prac komisji sporządzony zostanie protokół.</w:t>
      </w:r>
    </w:p>
    <w:p w14:paraId="6D79B5AE" w14:textId="029FC342" w:rsidR="00F03401" w:rsidRPr="00777C65" w:rsidRDefault="00F03401" w:rsidP="00F03401">
      <w:pPr>
        <w:shd w:val="clear" w:color="auto" w:fill="FFFFFF"/>
        <w:ind w:firstLine="357"/>
        <w:jc w:val="both"/>
        <w:rPr>
          <w:sz w:val="24"/>
          <w:szCs w:val="24"/>
        </w:rPr>
      </w:pPr>
      <w:r w:rsidRPr="00777C65">
        <w:rPr>
          <w:spacing w:val="-1"/>
          <w:sz w:val="24"/>
          <w:szCs w:val="24"/>
        </w:rPr>
        <w:t xml:space="preserve">3. </w:t>
      </w:r>
      <w:r w:rsidR="007C6987" w:rsidRPr="007C6987">
        <w:rPr>
          <w:sz w:val="24"/>
          <w:szCs w:val="24"/>
        </w:rPr>
        <w:t>Wyniki otwartego konkursu ofert ogłasza się niezwłocznie po wyborze oferty</w:t>
      </w:r>
      <w:r w:rsidRPr="00777C65">
        <w:rPr>
          <w:sz w:val="24"/>
          <w:szCs w:val="24"/>
        </w:rPr>
        <w:t xml:space="preserve"> w sposób określony w art. 13 ust. 3 ustawy, tj. w Biuletynie Informacji Publicznej, na stronie internetowej Kuratorium Oświaty w Gorzowie Wielkopolskim (www.ko-gorzow.edu.pl) oraz na tablicy ogłoszeń Kuratorium Oświaty w Gorzowie Wielkopolskim w terminie do dnia </w:t>
      </w:r>
      <w:r w:rsidRPr="00777C65">
        <w:rPr>
          <w:b/>
          <w:sz w:val="24"/>
          <w:szCs w:val="24"/>
        </w:rPr>
        <w:t>29 września 2025 r</w:t>
      </w:r>
      <w:r w:rsidRPr="00777C65">
        <w:rPr>
          <w:sz w:val="24"/>
          <w:szCs w:val="24"/>
        </w:rPr>
        <w:t>.</w:t>
      </w:r>
    </w:p>
    <w:p w14:paraId="713BB40B" w14:textId="77777777" w:rsidR="00F03401" w:rsidRPr="00777C65" w:rsidRDefault="00F03401" w:rsidP="00F03401">
      <w:pPr>
        <w:shd w:val="clear" w:color="auto" w:fill="FFFFFF"/>
        <w:ind w:firstLine="357"/>
        <w:jc w:val="both"/>
        <w:rPr>
          <w:spacing w:val="-18"/>
          <w:sz w:val="24"/>
          <w:szCs w:val="24"/>
        </w:rPr>
      </w:pPr>
      <w:r w:rsidRPr="00777C65">
        <w:rPr>
          <w:sz w:val="24"/>
          <w:szCs w:val="24"/>
        </w:rPr>
        <w:t>4. Od wyniku konkursu nie przysługuje odwołanie.</w:t>
      </w:r>
    </w:p>
    <w:p w14:paraId="1A76F020" w14:textId="77777777" w:rsidR="00F03401" w:rsidRPr="00777C65" w:rsidRDefault="00F03401" w:rsidP="00F03401">
      <w:pPr>
        <w:shd w:val="clear" w:color="auto" w:fill="FFFFFF"/>
        <w:ind w:firstLine="341"/>
        <w:jc w:val="both"/>
        <w:rPr>
          <w:b/>
          <w:bCs/>
          <w:spacing w:val="-2"/>
          <w:sz w:val="24"/>
          <w:szCs w:val="24"/>
        </w:rPr>
      </w:pPr>
    </w:p>
    <w:p w14:paraId="5FE6C547" w14:textId="4362C6B5" w:rsidR="00F03401" w:rsidRPr="00777C65" w:rsidRDefault="00F03401" w:rsidP="00F03401">
      <w:pPr>
        <w:shd w:val="clear" w:color="auto" w:fill="FFFFFF"/>
        <w:ind w:firstLine="357"/>
        <w:jc w:val="both"/>
        <w:rPr>
          <w:spacing w:val="-2"/>
          <w:sz w:val="24"/>
          <w:szCs w:val="24"/>
        </w:rPr>
      </w:pPr>
      <w:r w:rsidRPr="00777C65">
        <w:rPr>
          <w:b/>
          <w:bCs/>
          <w:spacing w:val="-2"/>
          <w:sz w:val="24"/>
          <w:szCs w:val="24"/>
        </w:rPr>
        <w:t>§ 1</w:t>
      </w:r>
      <w:r w:rsidR="007C6987">
        <w:rPr>
          <w:b/>
          <w:bCs/>
          <w:spacing w:val="-2"/>
          <w:sz w:val="24"/>
          <w:szCs w:val="24"/>
        </w:rPr>
        <w:t>5</w:t>
      </w:r>
      <w:r w:rsidRPr="00777C65">
        <w:rPr>
          <w:b/>
          <w:bCs/>
          <w:spacing w:val="-2"/>
          <w:sz w:val="24"/>
          <w:szCs w:val="24"/>
        </w:rPr>
        <w:t>.</w:t>
      </w:r>
      <w:r w:rsidR="0065135A">
        <w:rPr>
          <w:b/>
          <w:bCs/>
          <w:color w:val="FF0000"/>
          <w:spacing w:val="-2"/>
          <w:sz w:val="24"/>
          <w:szCs w:val="24"/>
        </w:rPr>
        <w:t xml:space="preserve"> </w:t>
      </w:r>
      <w:r w:rsidRPr="00777C65">
        <w:rPr>
          <w:spacing w:val="-2"/>
          <w:sz w:val="24"/>
          <w:szCs w:val="24"/>
        </w:rPr>
        <w:t>1. Przy rozpatrywaniu ofert pod względem merytorycznym komisja bierze pod uwagę przesłanki, o których mowa w art. 15 ust. 1 ustawy.</w:t>
      </w:r>
    </w:p>
    <w:p w14:paraId="332B23D6" w14:textId="77777777" w:rsidR="00F03401" w:rsidRDefault="00F03401" w:rsidP="00F2071E">
      <w:pPr>
        <w:shd w:val="clear" w:color="auto" w:fill="FFFFFF"/>
        <w:ind w:firstLine="357"/>
        <w:jc w:val="both"/>
        <w:rPr>
          <w:spacing w:val="-1"/>
          <w:sz w:val="24"/>
          <w:szCs w:val="24"/>
        </w:rPr>
      </w:pPr>
      <w:r w:rsidRPr="00732C75">
        <w:rPr>
          <w:spacing w:val="-2"/>
          <w:sz w:val="24"/>
          <w:szCs w:val="24"/>
        </w:rPr>
        <w:t xml:space="preserve">2. </w:t>
      </w:r>
      <w:r w:rsidRPr="00777C65">
        <w:rPr>
          <w:spacing w:val="-1"/>
          <w:sz w:val="24"/>
          <w:szCs w:val="24"/>
        </w:rPr>
        <w:t>Oferty oceniane będą na podstawie następujących kryteriów:</w:t>
      </w:r>
    </w:p>
    <w:p w14:paraId="15710BE4" w14:textId="77777777" w:rsidR="0020265B" w:rsidRDefault="0020265B" w:rsidP="00F2071E">
      <w:pPr>
        <w:shd w:val="clear" w:color="auto" w:fill="FFFFFF"/>
        <w:ind w:firstLine="357"/>
        <w:jc w:val="both"/>
        <w:rPr>
          <w:spacing w:val="-1"/>
          <w:sz w:val="24"/>
          <w:szCs w:val="24"/>
        </w:rPr>
      </w:pPr>
    </w:p>
    <w:tbl>
      <w:tblPr>
        <w:tblStyle w:val="Tabela-Siatka"/>
        <w:tblW w:w="0" w:type="auto"/>
        <w:tblLook w:val="04A0" w:firstRow="1" w:lastRow="0" w:firstColumn="1" w:lastColumn="0" w:noHBand="0" w:noVBand="1"/>
      </w:tblPr>
      <w:tblGrid>
        <w:gridCol w:w="562"/>
        <w:gridCol w:w="6096"/>
        <w:gridCol w:w="2404"/>
      </w:tblGrid>
      <w:tr w:rsidR="0020265B" w:rsidRPr="00EB5BB4" w14:paraId="4A15C6A3" w14:textId="77777777" w:rsidTr="0074395F">
        <w:trPr>
          <w:trHeight w:val="731"/>
        </w:trPr>
        <w:tc>
          <w:tcPr>
            <w:tcW w:w="562" w:type="dxa"/>
          </w:tcPr>
          <w:p w14:paraId="57DB3DA1" w14:textId="77777777" w:rsidR="0020265B" w:rsidRPr="00EB5BB4" w:rsidRDefault="0020265B" w:rsidP="0074395F">
            <w:pPr>
              <w:rPr>
                <w:rFonts w:ascii="Aptos" w:eastAsia="Aptos" w:hAnsi="Aptos"/>
              </w:rPr>
            </w:pPr>
            <w:r w:rsidRPr="00EB5BB4">
              <w:rPr>
                <w:rFonts w:ascii="Aptos" w:eastAsia="Aptos" w:hAnsi="Aptos"/>
              </w:rPr>
              <w:t>l.p.</w:t>
            </w:r>
          </w:p>
        </w:tc>
        <w:tc>
          <w:tcPr>
            <w:tcW w:w="6096" w:type="dxa"/>
          </w:tcPr>
          <w:p w14:paraId="10D838E9" w14:textId="77777777" w:rsidR="0020265B" w:rsidRPr="00EB5BB4" w:rsidRDefault="0020265B" w:rsidP="0074395F">
            <w:pPr>
              <w:rPr>
                <w:rFonts w:ascii="Lato" w:eastAsia="Aptos" w:hAnsi="Lato"/>
                <w:b/>
                <w:bCs/>
              </w:rPr>
            </w:pPr>
            <w:r w:rsidRPr="00EB5BB4">
              <w:rPr>
                <w:rFonts w:ascii="Lato" w:eastAsia="Aptos" w:hAnsi="Lato"/>
                <w:b/>
                <w:bCs/>
              </w:rPr>
              <w:t>KRYTERIA MERYTORYCZNE OCENIANE PUNKTOWO</w:t>
            </w:r>
          </w:p>
          <w:p w14:paraId="520BF9F1" w14:textId="77777777" w:rsidR="0020265B" w:rsidRPr="00EB5BB4" w:rsidRDefault="0020265B" w:rsidP="0074395F">
            <w:pPr>
              <w:rPr>
                <w:rFonts w:ascii="Aptos" w:eastAsia="Aptos" w:hAnsi="Aptos"/>
              </w:rPr>
            </w:pPr>
          </w:p>
        </w:tc>
        <w:tc>
          <w:tcPr>
            <w:tcW w:w="2404" w:type="dxa"/>
          </w:tcPr>
          <w:p w14:paraId="30806E57" w14:textId="77777777" w:rsidR="0020265B" w:rsidRPr="00EB5BB4" w:rsidRDefault="0020265B" w:rsidP="0074395F">
            <w:pPr>
              <w:jc w:val="center"/>
              <w:rPr>
                <w:rFonts w:ascii="Aptos" w:eastAsia="Aptos" w:hAnsi="Aptos"/>
              </w:rPr>
            </w:pPr>
            <w:r w:rsidRPr="00EB5BB4">
              <w:rPr>
                <w:rFonts w:ascii="Aptos" w:eastAsia="Aptos" w:hAnsi="Aptos"/>
              </w:rPr>
              <w:t>Liczba punktów</w:t>
            </w:r>
          </w:p>
        </w:tc>
      </w:tr>
      <w:tr w:rsidR="0020265B" w:rsidRPr="00EB5BB4" w14:paraId="2F9EE7EF" w14:textId="77777777" w:rsidTr="0074395F">
        <w:tc>
          <w:tcPr>
            <w:tcW w:w="9062" w:type="dxa"/>
            <w:gridSpan w:val="3"/>
            <w:shd w:val="clear" w:color="auto" w:fill="CAEDFB"/>
          </w:tcPr>
          <w:p w14:paraId="40723C8C" w14:textId="77777777" w:rsidR="0020265B" w:rsidRPr="00EB5BB4" w:rsidRDefault="0020265B" w:rsidP="0074395F">
            <w:pPr>
              <w:rPr>
                <w:rFonts w:ascii="Lato" w:eastAsia="Aptos" w:hAnsi="Lato"/>
                <w:b/>
                <w:bCs/>
              </w:rPr>
            </w:pPr>
            <w:r w:rsidRPr="00EB5BB4">
              <w:rPr>
                <w:rFonts w:ascii="Lato" w:eastAsia="Aptos" w:hAnsi="Lato"/>
                <w:b/>
                <w:bCs/>
              </w:rPr>
              <w:t>I Ocena możliwości realizacji zadania publicznego z zakresu wyrównywania szans edukacyjnych dzieci i młodzieży - Modułu 2 - Dobrostan społeczności szkolnej:</w:t>
            </w:r>
          </w:p>
          <w:p w14:paraId="79899ED2" w14:textId="77777777" w:rsidR="0020265B" w:rsidRPr="00EB5BB4" w:rsidRDefault="0020265B" w:rsidP="0074395F">
            <w:pPr>
              <w:rPr>
                <w:rFonts w:ascii="Lato" w:eastAsia="Aptos" w:hAnsi="Lato"/>
                <w:b/>
                <w:bCs/>
              </w:rPr>
            </w:pPr>
          </w:p>
        </w:tc>
      </w:tr>
      <w:tr w:rsidR="0020265B" w:rsidRPr="00EB5BB4" w14:paraId="39C9E780" w14:textId="77777777" w:rsidTr="0074395F">
        <w:tc>
          <w:tcPr>
            <w:tcW w:w="9062" w:type="dxa"/>
            <w:gridSpan w:val="3"/>
            <w:shd w:val="clear" w:color="auto" w:fill="C1F0C7"/>
          </w:tcPr>
          <w:p w14:paraId="7E348939" w14:textId="77777777" w:rsidR="0020265B" w:rsidRPr="00EB5BB4" w:rsidRDefault="0020265B" w:rsidP="0074395F">
            <w:pPr>
              <w:rPr>
                <w:rFonts w:ascii="Lato" w:eastAsia="Aptos" w:hAnsi="Lato"/>
                <w:b/>
                <w:bCs/>
              </w:rPr>
            </w:pPr>
            <w:r w:rsidRPr="00EB5BB4">
              <w:rPr>
                <w:rFonts w:ascii="Lato" w:eastAsia="Aptos" w:hAnsi="Lato"/>
                <w:b/>
                <w:bCs/>
              </w:rPr>
              <w:t>1) możliwość realizacji zadania publicznego w tym:</w:t>
            </w:r>
          </w:p>
          <w:p w14:paraId="408141E6" w14:textId="77777777" w:rsidR="0020265B" w:rsidRPr="00EB5BB4" w:rsidRDefault="0020265B" w:rsidP="0074395F">
            <w:pPr>
              <w:rPr>
                <w:rFonts w:ascii="Lato" w:eastAsia="Aptos" w:hAnsi="Lato"/>
                <w:b/>
                <w:bCs/>
              </w:rPr>
            </w:pPr>
          </w:p>
        </w:tc>
      </w:tr>
      <w:tr w:rsidR="0020265B" w:rsidRPr="00EB5BB4" w14:paraId="580F54C3" w14:textId="77777777" w:rsidTr="0074395F">
        <w:trPr>
          <w:trHeight w:val="2456"/>
        </w:trPr>
        <w:tc>
          <w:tcPr>
            <w:tcW w:w="562" w:type="dxa"/>
          </w:tcPr>
          <w:p w14:paraId="11C2F644" w14:textId="77777777" w:rsidR="0020265B" w:rsidRPr="00EB5BB4" w:rsidRDefault="0020265B" w:rsidP="0074395F">
            <w:pPr>
              <w:rPr>
                <w:rFonts w:ascii="Aptos" w:eastAsia="Aptos" w:hAnsi="Aptos"/>
              </w:rPr>
            </w:pPr>
            <w:r w:rsidRPr="00EB5BB4">
              <w:rPr>
                <w:rFonts w:ascii="Aptos" w:eastAsia="Aptos" w:hAnsi="Aptos"/>
              </w:rPr>
              <w:t>1.</w:t>
            </w:r>
          </w:p>
        </w:tc>
        <w:tc>
          <w:tcPr>
            <w:tcW w:w="6096" w:type="dxa"/>
          </w:tcPr>
          <w:p w14:paraId="7F6E3D3B" w14:textId="0A7E4866" w:rsidR="0020265B" w:rsidRPr="00EB5BB4" w:rsidRDefault="0020265B" w:rsidP="0074395F">
            <w:pPr>
              <w:rPr>
                <w:rFonts w:ascii="Lato" w:eastAsia="Aptos" w:hAnsi="Lato"/>
              </w:rPr>
            </w:pPr>
            <w:r w:rsidRPr="00EB5BB4">
              <w:rPr>
                <w:rFonts w:ascii="Lato" w:eastAsia="Aptos" w:hAnsi="Lato"/>
              </w:rPr>
              <w:t xml:space="preserve">- </w:t>
            </w:r>
            <w:bookmarkStart w:id="2" w:name="_Hlk207119522"/>
            <w:r w:rsidRPr="00EB5BB4">
              <w:rPr>
                <w:rFonts w:ascii="Lato" w:eastAsia="Aptos" w:hAnsi="Lato"/>
              </w:rPr>
              <w:t xml:space="preserve">doświadczenie merytoryczne oferenta w opracowywaniu materiałów wspierających integrację dzieci i młodzieży z doświadczeniem migracji lub uchodźstwa – maksymalnie </w:t>
            </w:r>
            <w:r>
              <w:rPr>
                <w:rFonts w:ascii="Lato" w:eastAsia="Aptos" w:hAnsi="Lato"/>
              </w:rPr>
              <w:t>–</w:t>
            </w:r>
            <w:r w:rsidRPr="00EB5BB4">
              <w:rPr>
                <w:rFonts w:ascii="Lato" w:eastAsia="Aptos" w:hAnsi="Lato"/>
              </w:rPr>
              <w:t xml:space="preserve"> </w:t>
            </w:r>
            <w:r w:rsidRPr="00EB5BB4">
              <w:rPr>
                <w:rFonts w:ascii="Lato" w:eastAsia="Aptos" w:hAnsi="Lato"/>
                <w:b/>
                <w:bCs/>
              </w:rPr>
              <w:t>5 pkt</w:t>
            </w:r>
            <w:r w:rsidR="005115E2">
              <w:rPr>
                <w:rFonts w:ascii="Lato" w:eastAsia="Aptos" w:hAnsi="Lato"/>
                <w:b/>
                <w:bCs/>
              </w:rPr>
              <w:t>,</w:t>
            </w:r>
          </w:p>
          <w:bookmarkEnd w:id="2"/>
          <w:p w14:paraId="432FF8EB" w14:textId="49B50197" w:rsidR="0020265B" w:rsidRPr="00EB5BB4" w:rsidRDefault="0020265B" w:rsidP="0074395F">
            <w:pPr>
              <w:rPr>
                <w:rFonts w:ascii="Lato" w:eastAsia="Aptos" w:hAnsi="Lato"/>
              </w:rPr>
            </w:pPr>
            <w:r w:rsidRPr="00EB5BB4">
              <w:rPr>
                <w:rFonts w:ascii="Lato" w:eastAsia="Aptos" w:hAnsi="Lato"/>
              </w:rPr>
              <w:t xml:space="preserve">- doświadczenie merytoryczne oferenta w prowadzeniu zajęć z dziećmi i młodzieżą z doświadczeniem migracji lub uchodźstwa, na terenie danego województwa, mających na celu ich integrację w środowisku szkolnym oraz lokalnym </w:t>
            </w:r>
            <w:r>
              <w:rPr>
                <w:rFonts w:ascii="Lato" w:eastAsia="Aptos" w:hAnsi="Lato"/>
              </w:rPr>
              <w:t>–</w:t>
            </w:r>
            <w:r w:rsidRPr="00EB5BB4">
              <w:rPr>
                <w:rFonts w:ascii="Lato" w:eastAsia="Aptos" w:hAnsi="Lato"/>
              </w:rPr>
              <w:t xml:space="preserve"> maksymalnie – </w:t>
            </w:r>
            <w:r w:rsidRPr="00EB5BB4">
              <w:rPr>
                <w:rFonts w:ascii="Lato" w:eastAsia="Aptos" w:hAnsi="Lato"/>
                <w:b/>
                <w:bCs/>
              </w:rPr>
              <w:t>5 pkt</w:t>
            </w:r>
            <w:r w:rsidR="005115E2">
              <w:rPr>
                <w:rFonts w:ascii="Lato" w:eastAsia="Aptos" w:hAnsi="Lato"/>
                <w:b/>
                <w:bCs/>
              </w:rPr>
              <w:t>,</w:t>
            </w:r>
          </w:p>
          <w:p w14:paraId="226D2C36" w14:textId="7B0FF8B0" w:rsidR="0020265B" w:rsidRPr="00EB5BB4" w:rsidRDefault="0020265B" w:rsidP="0074395F">
            <w:pPr>
              <w:rPr>
                <w:rFonts w:ascii="Lato" w:eastAsia="Aptos" w:hAnsi="Lato"/>
              </w:rPr>
            </w:pPr>
            <w:r w:rsidRPr="00EB5BB4">
              <w:rPr>
                <w:rFonts w:ascii="Lato" w:eastAsia="Aptos" w:hAnsi="Lato"/>
              </w:rPr>
              <w:t xml:space="preserve">− potencjał kadrowy </w:t>
            </w:r>
            <w:r>
              <w:rPr>
                <w:rFonts w:ascii="Lato" w:eastAsia="Aptos" w:hAnsi="Lato"/>
              </w:rPr>
              <w:t>–</w:t>
            </w:r>
            <w:r w:rsidRPr="00EB5BB4">
              <w:rPr>
                <w:rFonts w:ascii="Lato" w:eastAsia="Aptos" w:hAnsi="Lato"/>
              </w:rPr>
              <w:t xml:space="preserve"> </w:t>
            </w:r>
            <w:bookmarkStart w:id="3" w:name="_Hlk207121355"/>
            <w:r w:rsidRPr="00EB5BB4">
              <w:rPr>
                <w:rFonts w:ascii="Lato" w:eastAsia="Aptos" w:hAnsi="Lato"/>
              </w:rPr>
              <w:t xml:space="preserve">maksymalnie </w:t>
            </w:r>
            <w:r>
              <w:rPr>
                <w:rFonts w:ascii="Lato" w:eastAsia="Aptos" w:hAnsi="Lato"/>
              </w:rPr>
              <w:t>–</w:t>
            </w:r>
            <w:r w:rsidRPr="00EB5BB4">
              <w:rPr>
                <w:rFonts w:ascii="Lato" w:eastAsia="Aptos" w:hAnsi="Lato"/>
              </w:rPr>
              <w:t xml:space="preserve"> </w:t>
            </w:r>
            <w:r w:rsidRPr="00EB5BB4">
              <w:rPr>
                <w:rFonts w:ascii="Lato" w:eastAsia="Aptos" w:hAnsi="Lato"/>
                <w:b/>
                <w:bCs/>
              </w:rPr>
              <w:t>5 pkt</w:t>
            </w:r>
            <w:bookmarkEnd w:id="3"/>
            <w:r w:rsidR="005115E2">
              <w:rPr>
                <w:rFonts w:ascii="Lato" w:eastAsia="Aptos" w:hAnsi="Lato"/>
                <w:b/>
                <w:bCs/>
              </w:rPr>
              <w:t>,</w:t>
            </w:r>
          </w:p>
          <w:p w14:paraId="5145C91E" w14:textId="77951EFC" w:rsidR="0020265B" w:rsidRPr="00EB5BB4" w:rsidRDefault="0020265B" w:rsidP="0074395F">
            <w:pPr>
              <w:rPr>
                <w:rFonts w:ascii="Lato" w:eastAsia="Aptos" w:hAnsi="Lato"/>
              </w:rPr>
            </w:pPr>
            <w:r w:rsidRPr="00EB5BB4">
              <w:rPr>
                <w:rFonts w:ascii="Lato" w:eastAsia="Aptos" w:hAnsi="Lato"/>
              </w:rPr>
              <w:t xml:space="preserve">− potencjał organizacyjny – </w:t>
            </w:r>
            <w:bookmarkStart w:id="4" w:name="_Hlk207122497"/>
            <w:r w:rsidRPr="00EB5BB4">
              <w:rPr>
                <w:rFonts w:ascii="Lato" w:eastAsia="Aptos" w:hAnsi="Lato"/>
              </w:rPr>
              <w:t xml:space="preserve">maksymalnie </w:t>
            </w:r>
            <w:r>
              <w:rPr>
                <w:rFonts w:ascii="Lato" w:eastAsia="Aptos" w:hAnsi="Lato"/>
              </w:rPr>
              <w:t>–</w:t>
            </w:r>
            <w:r w:rsidRPr="00EB5BB4">
              <w:rPr>
                <w:rFonts w:ascii="Lato" w:eastAsia="Aptos" w:hAnsi="Lato"/>
              </w:rPr>
              <w:t xml:space="preserve"> </w:t>
            </w:r>
            <w:r w:rsidRPr="00EB5BB4">
              <w:rPr>
                <w:rFonts w:ascii="Lato" w:eastAsia="Aptos" w:hAnsi="Lato"/>
                <w:b/>
                <w:bCs/>
              </w:rPr>
              <w:t>5 pkt</w:t>
            </w:r>
            <w:bookmarkEnd w:id="4"/>
            <w:r>
              <w:rPr>
                <w:rFonts w:ascii="Lato" w:eastAsia="Aptos" w:hAnsi="Lato"/>
                <w:b/>
                <w:bCs/>
              </w:rPr>
              <w:t>.</w:t>
            </w:r>
          </w:p>
        </w:tc>
        <w:tc>
          <w:tcPr>
            <w:tcW w:w="2404" w:type="dxa"/>
          </w:tcPr>
          <w:p w14:paraId="7D4151E5" w14:textId="77777777" w:rsidR="0020265B" w:rsidRPr="00EB5BB4" w:rsidRDefault="0020265B" w:rsidP="0074395F">
            <w:pPr>
              <w:jc w:val="center"/>
              <w:rPr>
                <w:rFonts w:ascii="Aptos" w:eastAsia="Aptos" w:hAnsi="Aptos"/>
              </w:rPr>
            </w:pPr>
          </w:p>
          <w:p w14:paraId="4DEFC1C4" w14:textId="77777777" w:rsidR="0020265B" w:rsidRPr="00EB5BB4" w:rsidRDefault="0020265B" w:rsidP="0074395F">
            <w:pPr>
              <w:jc w:val="center"/>
              <w:rPr>
                <w:rFonts w:ascii="Aptos" w:eastAsia="Aptos" w:hAnsi="Aptos"/>
              </w:rPr>
            </w:pPr>
          </w:p>
          <w:p w14:paraId="01E9548C" w14:textId="77777777" w:rsidR="0020265B" w:rsidRPr="00EB5BB4" w:rsidRDefault="0020265B" w:rsidP="0074395F">
            <w:pPr>
              <w:jc w:val="center"/>
              <w:rPr>
                <w:rFonts w:ascii="Aptos" w:eastAsia="Aptos" w:hAnsi="Aptos"/>
              </w:rPr>
            </w:pPr>
          </w:p>
          <w:p w14:paraId="6F5D3840" w14:textId="77777777" w:rsidR="0020265B" w:rsidRPr="00EB5BB4" w:rsidRDefault="0020265B" w:rsidP="0074395F">
            <w:pPr>
              <w:jc w:val="center"/>
              <w:rPr>
                <w:rFonts w:ascii="Aptos" w:eastAsia="Aptos" w:hAnsi="Aptos"/>
              </w:rPr>
            </w:pPr>
          </w:p>
          <w:p w14:paraId="6643F4B3" w14:textId="4E06EF3E" w:rsidR="0020265B" w:rsidRPr="00EB5BB4" w:rsidRDefault="0020265B" w:rsidP="0074395F">
            <w:pPr>
              <w:jc w:val="center"/>
              <w:rPr>
                <w:rFonts w:ascii="Aptos" w:eastAsia="Aptos" w:hAnsi="Aptos"/>
              </w:rPr>
            </w:pPr>
            <w:r w:rsidRPr="00EB5BB4">
              <w:rPr>
                <w:rFonts w:ascii="Aptos" w:eastAsia="Aptos" w:hAnsi="Aptos"/>
              </w:rPr>
              <w:t>Max.</w:t>
            </w:r>
            <w:r>
              <w:rPr>
                <w:rFonts w:ascii="Aptos" w:eastAsia="Aptos" w:hAnsi="Aptos"/>
              </w:rPr>
              <w:t xml:space="preserve"> </w:t>
            </w:r>
            <w:r w:rsidRPr="00EB5BB4">
              <w:rPr>
                <w:rFonts w:ascii="Aptos" w:eastAsia="Aptos" w:hAnsi="Aptos"/>
              </w:rPr>
              <w:t>20</w:t>
            </w:r>
          </w:p>
        </w:tc>
      </w:tr>
      <w:tr w:rsidR="0020265B" w:rsidRPr="00EB5BB4" w14:paraId="5A7E737E" w14:textId="77777777" w:rsidTr="0074395F">
        <w:trPr>
          <w:trHeight w:val="694"/>
        </w:trPr>
        <w:tc>
          <w:tcPr>
            <w:tcW w:w="9062" w:type="dxa"/>
            <w:gridSpan w:val="3"/>
            <w:shd w:val="clear" w:color="auto" w:fill="C1F0C7"/>
          </w:tcPr>
          <w:p w14:paraId="5F339F98" w14:textId="77777777" w:rsidR="0020265B" w:rsidRPr="00EB5BB4" w:rsidRDefault="0020265B" w:rsidP="0074395F">
            <w:pPr>
              <w:rPr>
                <w:rFonts w:ascii="Lato" w:eastAsia="Aptos" w:hAnsi="Lato"/>
                <w:b/>
                <w:bCs/>
              </w:rPr>
            </w:pPr>
            <w:r w:rsidRPr="00EB5BB4">
              <w:rPr>
                <w:rFonts w:ascii="Lato" w:eastAsia="Aptos" w:hAnsi="Lato"/>
                <w:b/>
                <w:bCs/>
              </w:rPr>
              <w:t>2) proponowana jakość wykonania zadania publicznego i kwalifikacje osób, przy udziale których będzie realizowane zadanie z zakresu wyrównywania szans edukacyjnych dzieci i młodzieży, w tym:</w:t>
            </w:r>
          </w:p>
        </w:tc>
      </w:tr>
      <w:tr w:rsidR="0020265B" w:rsidRPr="00EB5BB4" w14:paraId="71B3D171" w14:textId="77777777" w:rsidTr="0074395F">
        <w:trPr>
          <w:trHeight w:val="1339"/>
        </w:trPr>
        <w:tc>
          <w:tcPr>
            <w:tcW w:w="562" w:type="dxa"/>
          </w:tcPr>
          <w:p w14:paraId="40218A7B" w14:textId="77777777" w:rsidR="0020265B" w:rsidRPr="00EB5BB4" w:rsidRDefault="0020265B" w:rsidP="0074395F">
            <w:pPr>
              <w:rPr>
                <w:rFonts w:ascii="Aptos" w:eastAsia="Aptos" w:hAnsi="Aptos"/>
              </w:rPr>
            </w:pPr>
            <w:r w:rsidRPr="00EB5BB4">
              <w:rPr>
                <w:rFonts w:ascii="Aptos" w:eastAsia="Aptos" w:hAnsi="Aptos"/>
              </w:rPr>
              <w:t>2.</w:t>
            </w:r>
          </w:p>
        </w:tc>
        <w:tc>
          <w:tcPr>
            <w:tcW w:w="6096" w:type="dxa"/>
          </w:tcPr>
          <w:p w14:paraId="61CA6520" w14:textId="77777777" w:rsidR="0020265B" w:rsidRPr="00EB5BB4" w:rsidRDefault="0020265B" w:rsidP="0074395F">
            <w:pPr>
              <w:rPr>
                <w:rFonts w:ascii="Lato" w:eastAsia="Aptos" w:hAnsi="Lato"/>
                <w:b/>
                <w:bCs/>
                <w:i/>
                <w:iCs/>
              </w:rPr>
            </w:pPr>
            <w:r w:rsidRPr="00EB5BB4">
              <w:rPr>
                <w:rFonts w:ascii="Lato" w:eastAsia="Aptos" w:hAnsi="Lato"/>
                <w:b/>
                <w:bCs/>
                <w:i/>
                <w:iCs/>
              </w:rPr>
              <w:t>A – ocena dokumentów załączonych do oferty realizacji zadania publicznego:</w:t>
            </w:r>
          </w:p>
          <w:p w14:paraId="2C9671AA" w14:textId="3F1A133E" w:rsidR="0020265B" w:rsidRPr="00EB5BB4" w:rsidRDefault="0020265B" w:rsidP="0074395F">
            <w:pPr>
              <w:rPr>
                <w:rFonts w:ascii="Lato" w:eastAsia="Aptos" w:hAnsi="Lato"/>
              </w:rPr>
            </w:pPr>
            <w:r w:rsidRPr="00EB5BB4">
              <w:rPr>
                <w:rFonts w:ascii="Lato" w:eastAsia="Aptos" w:hAnsi="Lato"/>
              </w:rPr>
              <w:t xml:space="preserve">a) </w:t>
            </w:r>
            <w:r w:rsidRPr="00EB5BB4">
              <w:rPr>
                <w:rFonts w:ascii="Lato" w:eastAsia="Aptos" w:hAnsi="Lato"/>
                <w:b/>
                <w:bCs/>
              </w:rPr>
              <w:t>mapy lokalnych zasobów:</w:t>
            </w:r>
            <w:r w:rsidRPr="00EB5BB4">
              <w:rPr>
                <w:rFonts w:ascii="Lato" w:eastAsia="Aptos" w:hAnsi="Lato"/>
              </w:rPr>
              <w:t xml:space="preserve"> instytucjonalnych, kadrowych, metodycznych oraz lokalnych inicjatyw i działań ukierunkowanych na wspieranie dobrostanu uczniów i uczennic z doświadczeniem migracji lub uchodźstwa i ich rodzin – maksymalnie </w:t>
            </w:r>
            <w:r w:rsidRPr="00175870">
              <w:rPr>
                <w:rFonts w:ascii="Lato" w:eastAsia="Aptos" w:hAnsi="Lato"/>
              </w:rPr>
              <w:t>–</w:t>
            </w:r>
            <w:r w:rsidRPr="00EB5BB4">
              <w:rPr>
                <w:rFonts w:ascii="Lato" w:eastAsia="Aptos" w:hAnsi="Lato"/>
                <w:b/>
                <w:bCs/>
              </w:rPr>
              <w:t xml:space="preserve"> 5 pkt</w:t>
            </w:r>
            <w:r w:rsidR="005115E2">
              <w:rPr>
                <w:rFonts w:ascii="Lato" w:eastAsia="Aptos" w:hAnsi="Lato"/>
                <w:b/>
                <w:bCs/>
              </w:rPr>
              <w:t>,</w:t>
            </w:r>
          </w:p>
          <w:p w14:paraId="229355F6" w14:textId="167CD370" w:rsidR="0020265B" w:rsidRPr="00EB5BB4" w:rsidRDefault="0020265B" w:rsidP="0074395F">
            <w:pPr>
              <w:rPr>
                <w:rFonts w:ascii="Lato" w:eastAsia="Aptos" w:hAnsi="Lato"/>
              </w:rPr>
            </w:pPr>
            <w:r w:rsidRPr="00EB5BB4">
              <w:rPr>
                <w:rFonts w:ascii="Lato" w:eastAsia="Aptos" w:hAnsi="Lato"/>
              </w:rPr>
              <w:t xml:space="preserve">b) </w:t>
            </w:r>
            <w:r w:rsidRPr="00EB5BB4">
              <w:rPr>
                <w:rFonts w:ascii="Lato" w:eastAsia="Aptos" w:hAnsi="Lato"/>
                <w:b/>
                <w:bCs/>
              </w:rPr>
              <w:t>diagnozy potrzeb,</w:t>
            </w:r>
            <w:r w:rsidRPr="00EB5BB4">
              <w:rPr>
                <w:rFonts w:ascii="Lato" w:eastAsia="Aptos" w:hAnsi="Lato"/>
              </w:rPr>
              <w:t xml:space="preserve"> uwzględniającej mapę lokalnych zasobów, o której mowa w lit. a, w zakresie wzmacniania dobrostanu społeczności szkolnej; diagnoza potrzeb powinna zawierać określenie kluczowych potrzeb szkół w danym województwie w kontekście wspierania społeczności szkolnych, w których uczą się uczniowie i uczennice z doświadczeniem migracji lub uchodźstwa, w tym uczniowie i uczennice z Ukrainy; diagnoza potrzeb powinna </w:t>
            </w:r>
            <w:r w:rsidRPr="00EB5BB4">
              <w:rPr>
                <w:rFonts w:ascii="Lato" w:eastAsia="Aptos" w:hAnsi="Lato"/>
              </w:rPr>
              <w:lastRenderedPageBreak/>
              <w:t xml:space="preserve">uwzględniać potrzeby uczniów i uczennic z doświadczeniem migracji i uchodźstwa, w tym uczniów i uczennic z Ukrainy, ich rówieśników w oddziale, rodzin uczniów i uczennic, a także kadr systemu oświaty zaangażowanych w realizację działań pedagogicznych i niepedagogicznych </w:t>
            </w:r>
            <w:r w:rsidR="00175870">
              <w:rPr>
                <w:rFonts w:ascii="Lato" w:eastAsia="Aptos" w:hAnsi="Lato"/>
              </w:rPr>
              <w:t xml:space="preserve">– maksymalnie </w:t>
            </w:r>
            <w:r w:rsidRPr="00EB5BB4">
              <w:rPr>
                <w:rFonts w:ascii="Lato" w:eastAsia="Aptos" w:hAnsi="Lato"/>
              </w:rPr>
              <w:t xml:space="preserve">– </w:t>
            </w:r>
            <w:r w:rsidRPr="00EB5BB4">
              <w:rPr>
                <w:rFonts w:ascii="Lato" w:eastAsia="Aptos" w:hAnsi="Lato"/>
                <w:b/>
                <w:bCs/>
              </w:rPr>
              <w:t>10 pkt</w:t>
            </w:r>
            <w:r w:rsidR="005115E2">
              <w:rPr>
                <w:rFonts w:ascii="Lato" w:eastAsia="Aptos" w:hAnsi="Lato"/>
                <w:b/>
                <w:bCs/>
              </w:rPr>
              <w:t>,</w:t>
            </w:r>
          </w:p>
          <w:p w14:paraId="0955719F" w14:textId="11C05685" w:rsidR="0020265B" w:rsidRPr="00EB5BB4" w:rsidRDefault="0020265B" w:rsidP="0074395F">
            <w:pPr>
              <w:rPr>
                <w:rFonts w:ascii="Lato" w:eastAsia="Aptos" w:hAnsi="Lato"/>
              </w:rPr>
            </w:pPr>
            <w:r w:rsidRPr="00EB5BB4">
              <w:rPr>
                <w:rFonts w:ascii="Lato" w:eastAsia="Aptos" w:hAnsi="Lato"/>
              </w:rPr>
              <w:t xml:space="preserve">c) </w:t>
            </w:r>
            <w:r w:rsidRPr="00EB5BB4">
              <w:rPr>
                <w:rFonts w:ascii="Lato" w:eastAsia="Aptos" w:hAnsi="Lato"/>
                <w:b/>
                <w:bCs/>
              </w:rPr>
              <w:t>pakietu wsparcia dla szkół</w:t>
            </w:r>
            <w:r w:rsidRPr="00EB5BB4">
              <w:rPr>
                <w:rFonts w:ascii="Lato" w:eastAsia="Aptos" w:hAnsi="Lato"/>
              </w:rPr>
              <w:t xml:space="preserve">, do których uczęszczają uczniowie i uczennice z doświadczeniem migracji lub uchodźstwa, w tym uczniowie i uczennice z Ukrainy, zawierającego opis działań służących zaspokojeniu zidentyfikowanych w ramach diagnozy, o której mowa w lit. b, potrzeb społeczności szkolnych; pakiet wsparcia powinien składać się z 3 komponentów: wsparcie uczniów i uczennic, wsparcie rodziców oraz wsparcie kadry systemu oświaty – maksymalnie </w:t>
            </w:r>
            <w:r>
              <w:rPr>
                <w:rFonts w:ascii="Lato" w:eastAsia="Aptos" w:hAnsi="Lato"/>
              </w:rPr>
              <w:t xml:space="preserve">– </w:t>
            </w:r>
            <w:r w:rsidRPr="00EB5BB4">
              <w:rPr>
                <w:rFonts w:ascii="Lato" w:eastAsia="Aptos" w:hAnsi="Lato"/>
                <w:b/>
                <w:bCs/>
              </w:rPr>
              <w:t>10 pkt</w:t>
            </w:r>
            <w:r w:rsidR="005115E2">
              <w:rPr>
                <w:rFonts w:ascii="Lato" w:eastAsia="Aptos" w:hAnsi="Lato"/>
                <w:b/>
                <w:bCs/>
              </w:rPr>
              <w:t>.</w:t>
            </w:r>
          </w:p>
          <w:p w14:paraId="2DF49D88" w14:textId="77777777" w:rsidR="0020265B" w:rsidRPr="00EB5BB4" w:rsidRDefault="0020265B" w:rsidP="0074395F">
            <w:pPr>
              <w:rPr>
                <w:rFonts w:ascii="Lato" w:eastAsia="Aptos" w:hAnsi="Lato"/>
              </w:rPr>
            </w:pPr>
          </w:p>
          <w:p w14:paraId="1C4C29CC" w14:textId="77777777" w:rsidR="0020265B" w:rsidRPr="00EB5BB4" w:rsidRDefault="0020265B" w:rsidP="0074395F">
            <w:pPr>
              <w:rPr>
                <w:rFonts w:ascii="Lato" w:eastAsia="Aptos" w:hAnsi="Lato"/>
                <w:b/>
                <w:bCs/>
                <w:i/>
                <w:iCs/>
              </w:rPr>
            </w:pPr>
            <w:r w:rsidRPr="00EB5BB4">
              <w:rPr>
                <w:rFonts w:ascii="Lato" w:eastAsia="Aptos" w:hAnsi="Lato"/>
                <w:b/>
                <w:bCs/>
                <w:i/>
                <w:iCs/>
              </w:rPr>
              <w:t>Dokumenty wskazane w lit. a, b, c powinny również uwzględniać uczniów i uczennice z Ukrainy pochodzenia romskiego – o ile dotyczy.</w:t>
            </w:r>
          </w:p>
          <w:p w14:paraId="30EC4436" w14:textId="77777777" w:rsidR="0020265B" w:rsidRPr="00EB5BB4" w:rsidRDefault="0020265B" w:rsidP="0074395F">
            <w:pPr>
              <w:rPr>
                <w:rFonts w:ascii="Lato" w:eastAsia="Aptos" w:hAnsi="Lato"/>
                <w:b/>
                <w:bCs/>
                <w:i/>
                <w:iCs/>
              </w:rPr>
            </w:pPr>
          </w:p>
        </w:tc>
        <w:tc>
          <w:tcPr>
            <w:tcW w:w="2404" w:type="dxa"/>
          </w:tcPr>
          <w:p w14:paraId="7301A1EF" w14:textId="77777777" w:rsidR="0020265B" w:rsidRPr="00EB5BB4" w:rsidRDefault="0020265B" w:rsidP="0074395F">
            <w:pPr>
              <w:jc w:val="center"/>
              <w:rPr>
                <w:rFonts w:ascii="Aptos" w:eastAsia="Aptos" w:hAnsi="Aptos"/>
              </w:rPr>
            </w:pPr>
          </w:p>
          <w:p w14:paraId="20AE3142" w14:textId="77777777" w:rsidR="0020265B" w:rsidRPr="00EB5BB4" w:rsidRDefault="0020265B" w:rsidP="0074395F">
            <w:pPr>
              <w:jc w:val="center"/>
              <w:rPr>
                <w:rFonts w:ascii="Aptos" w:eastAsia="Aptos" w:hAnsi="Aptos"/>
              </w:rPr>
            </w:pPr>
          </w:p>
          <w:p w14:paraId="55A465F3" w14:textId="77777777" w:rsidR="0020265B" w:rsidRPr="00EB5BB4" w:rsidRDefault="0020265B" w:rsidP="0074395F">
            <w:pPr>
              <w:jc w:val="center"/>
              <w:rPr>
                <w:rFonts w:ascii="Aptos" w:eastAsia="Aptos" w:hAnsi="Aptos"/>
              </w:rPr>
            </w:pPr>
          </w:p>
          <w:p w14:paraId="1EE8053A" w14:textId="77777777" w:rsidR="0020265B" w:rsidRPr="00EB5BB4" w:rsidRDefault="0020265B" w:rsidP="0074395F">
            <w:pPr>
              <w:jc w:val="center"/>
              <w:rPr>
                <w:rFonts w:ascii="Aptos" w:eastAsia="Aptos" w:hAnsi="Aptos"/>
              </w:rPr>
            </w:pPr>
          </w:p>
          <w:p w14:paraId="461D55C4" w14:textId="77777777" w:rsidR="0020265B" w:rsidRPr="00EB5BB4" w:rsidRDefault="0020265B" w:rsidP="0074395F">
            <w:pPr>
              <w:jc w:val="center"/>
              <w:rPr>
                <w:rFonts w:ascii="Aptos" w:eastAsia="Aptos" w:hAnsi="Aptos"/>
              </w:rPr>
            </w:pPr>
          </w:p>
          <w:p w14:paraId="6E7015EB" w14:textId="77777777" w:rsidR="0020265B" w:rsidRPr="00EB5BB4" w:rsidRDefault="0020265B" w:rsidP="0074395F">
            <w:pPr>
              <w:jc w:val="center"/>
              <w:rPr>
                <w:rFonts w:ascii="Aptos" w:eastAsia="Aptos" w:hAnsi="Aptos"/>
              </w:rPr>
            </w:pPr>
          </w:p>
          <w:p w14:paraId="5D05D0C8" w14:textId="77777777" w:rsidR="0020265B" w:rsidRPr="00EB5BB4" w:rsidRDefault="0020265B" w:rsidP="0074395F">
            <w:pPr>
              <w:jc w:val="center"/>
              <w:rPr>
                <w:rFonts w:ascii="Aptos" w:eastAsia="Aptos" w:hAnsi="Aptos"/>
              </w:rPr>
            </w:pPr>
          </w:p>
          <w:p w14:paraId="43275E99" w14:textId="77777777" w:rsidR="0020265B" w:rsidRPr="00EB5BB4" w:rsidRDefault="0020265B" w:rsidP="0074395F">
            <w:pPr>
              <w:jc w:val="center"/>
              <w:rPr>
                <w:rFonts w:ascii="Aptos" w:eastAsia="Aptos" w:hAnsi="Aptos"/>
              </w:rPr>
            </w:pPr>
          </w:p>
          <w:p w14:paraId="5864FA88" w14:textId="77777777" w:rsidR="0020265B" w:rsidRPr="00EB5BB4" w:rsidRDefault="0020265B" w:rsidP="0074395F">
            <w:pPr>
              <w:jc w:val="center"/>
              <w:rPr>
                <w:rFonts w:ascii="Aptos" w:eastAsia="Aptos" w:hAnsi="Aptos"/>
              </w:rPr>
            </w:pPr>
          </w:p>
          <w:p w14:paraId="34EC2346" w14:textId="77777777" w:rsidR="0020265B" w:rsidRPr="00EB5BB4" w:rsidRDefault="0020265B" w:rsidP="0074395F">
            <w:pPr>
              <w:jc w:val="center"/>
              <w:rPr>
                <w:rFonts w:ascii="Aptos" w:eastAsia="Aptos" w:hAnsi="Aptos"/>
              </w:rPr>
            </w:pPr>
          </w:p>
          <w:p w14:paraId="62121589" w14:textId="77777777" w:rsidR="0020265B" w:rsidRPr="00EB5BB4" w:rsidRDefault="0020265B" w:rsidP="0074395F">
            <w:pPr>
              <w:jc w:val="center"/>
              <w:rPr>
                <w:rFonts w:ascii="Aptos" w:eastAsia="Aptos" w:hAnsi="Aptos"/>
              </w:rPr>
            </w:pPr>
          </w:p>
          <w:p w14:paraId="6AD11231" w14:textId="77777777" w:rsidR="0020265B" w:rsidRPr="00EB5BB4" w:rsidRDefault="0020265B" w:rsidP="0074395F">
            <w:pPr>
              <w:jc w:val="center"/>
              <w:rPr>
                <w:rFonts w:ascii="Aptos" w:eastAsia="Aptos" w:hAnsi="Aptos"/>
              </w:rPr>
            </w:pPr>
            <w:r w:rsidRPr="00EB5BB4">
              <w:rPr>
                <w:rFonts w:ascii="Aptos" w:eastAsia="Aptos" w:hAnsi="Aptos"/>
              </w:rPr>
              <w:t>Max. 25</w:t>
            </w:r>
          </w:p>
        </w:tc>
      </w:tr>
      <w:tr w:rsidR="0020265B" w:rsidRPr="00EB5BB4" w14:paraId="781355F8" w14:textId="77777777" w:rsidTr="0074395F">
        <w:tc>
          <w:tcPr>
            <w:tcW w:w="562" w:type="dxa"/>
          </w:tcPr>
          <w:p w14:paraId="1A76CEC5" w14:textId="77777777" w:rsidR="0020265B" w:rsidRPr="00EB5BB4" w:rsidRDefault="0020265B" w:rsidP="0074395F">
            <w:pPr>
              <w:rPr>
                <w:rFonts w:ascii="Aptos" w:eastAsia="Aptos" w:hAnsi="Aptos"/>
              </w:rPr>
            </w:pPr>
            <w:r w:rsidRPr="00EB5BB4">
              <w:rPr>
                <w:rFonts w:ascii="Aptos" w:eastAsia="Aptos" w:hAnsi="Aptos"/>
              </w:rPr>
              <w:t>3.</w:t>
            </w:r>
          </w:p>
        </w:tc>
        <w:tc>
          <w:tcPr>
            <w:tcW w:w="6096" w:type="dxa"/>
          </w:tcPr>
          <w:p w14:paraId="5AE712A3" w14:textId="77777777" w:rsidR="0020265B" w:rsidRPr="00EB5BB4" w:rsidRDefault="0020265B" w:rsidP="0074395F">
            <w:pPr>
              <w:rPr>
                <w:rFonts w:ascii="Lato" w:eastAsia="Aptos" w:hAnsi="Lato"/>
                <w:b/>
                <w:bCs/>
                <w:i/>
                <w:iCs/>
              </w:rPr>
            </w:pPr>
            <w:r w:rsidRPr="00EB5BB4">
              <w:rPr>
                <w:rFonts w:ascii="Lato" w:eastAsia="Aptos" w:hAnsi="Lato"/>
                <w:b/>
                <w:bCs/>
                <w:i/>
                <w:iCs/>
              </w:rPr>
              <w:t xml:space="preserve">B - zgodność oferty z zakresem przedmiotowym konkursu </w:t>
            </w:r>
            <w:bookmarkStart w:id="5" w:name="_Hlk207108241"/>
            <w:r w:rsidRPr="00EB5BB4">
              <w:rPr>
                <w:rFonts w:ascii="Lato" w:eastAsia="Aptos" w:hAnsi="Lato"/>
                <w:b/>
                <w:bCs/>
                <w:i/>
                <w:iCs/>
              </w:rPr>
              <w:t>min.:</w:t>
            </w:r>
          </w:p>
          <w:p w14:paraId="6DC2E475" w14:textId="77777777" w:rsidR="0020265B" w:rsidRPr="00EB5BB4" w:rsidRDefault="0020265B" w:rsidP="0020265B">
            <w:pPr>
              <w:widowControl/>
              <w:numPr>
                <w:ilvl w:val="0"/>
                <w:numId w:val="24"/>
              </w:numPr>
              <w:autoSpaceDE/>
              <w:autoSpaceDN/>
              <w:adjustRightInd/>
              <w:contextualSpacing/>
              <w:rPr>
                <w:rFonts w:ascii="Lato" w:eastAsia="Aptos" w:hAnsi="Lato"/>
              </w:rPr>
            </w:pPr>
            <w:r w:rsidRPr="00EB5BB4">
              <w:rPr>
                <w:rFonts w:ascii="Lato" w:eastAsia="Aptos" w:hAnsi="Lato"/>
              </w:rPr>
              <w:t xml:space="preserve">w zakresie wsparcia uczniów i uczennic z doświadczeniem migracji lub uchodźstwa, ze szczególnym uwzględnieniem uczniów i uczennic z Ukrainy, a także wsparcie szkoły w celu poprawy dobrostanu społeczności szkolnej, w tym dzieci polskich realizujących obowiązek szkolny albo obowiązek nauki wspólnie z uczniami i uczennicami z Ukrainy – </w:t>
            </w:r>
            <w:bookmarkStart w:id="6" w:name="_Hlk207108303"/>
            <w:r w:rsidRPr="00EB5BB4">
              <w:rPr>
                <w:rFonts w:ascii="Lato" w:eastAsia="Aptos" w:hAnsi="Lato"/>
              </w:rPr>
              <w:t>minimum zadań określone w Programie.</w:t>
            </w:r>
            <w:bookmarkEnd w:id="6"/>
          </w:p>
          <w:p w14:paraId="68C35643" w14:textId="77777777" w:rsidR="0020265B" w:rsidRPr="00EB5BB4" w:rsidRDefault="0020265B" w:rsidP="0074395F">
            <w:pPr>
              <w:rPr>
                <w:rFonts w:ascii="Lato" w:eastAsia="Aptos" w:hAnsi="Lato"/>
                <w:b/>
                <w:bCs/>
              </w:rPr>
            </w:pPr>
            <w:bookmarkStart w:id="7" w:name="_Hlk207120696"/>
            <w:r w:rsidRPr="00EB5BB4">
              <w:rPr>
                <w:rFonts w:ascii="Lato" w:eastAsia="Aptos" w:hAnsi="Lato"/>
                <w:b/>
                <w:bCs/>
              </w:rPr>
              <w:t>Ocenie będą podlegały:</w:t>
            </w:r>
          </w:p>
          <w:p w14:paraId="28D128A0" w14:textId="3915D547" w:rsidR="0020265B" w:rsidRPr="00EB5BB4" w:rsidRDefault="0020265B" w:rsidP="0074395F">
            <w:pPr>
              <w:rPr>
                <w:rFonts w:ascii="Lato" w:eastAsia="Aptos" w:hAnsi="Lato"/>
              </w:rPr>
            </w:pPr>
            <w:r w:rsidRPr="00EB5BB4">
              <w:rPr>
                <w:rFonts w:ascii="Lato" w:eastAsia="Aptos" w:hAnsi="Lato"/>
              </w:rPr>
              <w:t xml:space="preserve">− szczegółowy opis realizacji poszczególnych działań zaplanowanych w ramach realizacji zadania publicznego – maksymalnie </w:t>
            </w:r>
            <w:r w:rsidRPr="00EB5BB4">
              <w:rPr>
                <w:rFonts w:ascii="Lato" w:eastAsia="Aptos" w:hAnsi="Lato"/>
                <w:b/>
                <w:bCs/>
              </w:rPr>
              <w:t>– 6 pkt</w:t>
            </w:r>
            <w:r w:rsidR="005115E2">
              <w:rPr>
                <w:rFonts w:ascii="Lato" w:eastAsia="Aptos" w:hAnsi="Lato"/>
                <w:b/>
                <w:bCs/>
              </w:rPr>
              <w:t>,</w:t>
            </w:r>
          </w:p>
          <w:p w14:paraId="7B104542" w14:textId="48679821" w:rsidR="0020265B" w:rsidRPr="00EB5BB4" w:rsidRDefault="0020265B" w:rsidP="0074395F">
            <w:pPr>
              <w:rPr>
                <w:rFonts w:ascii="Lato" w:eastAsia="Aptos" w:hAnsi="Lato"/>
              </w:rPr>
            </w:pPr>
            <w:r w:rsidRPr="00EB5BB4">
              <w:rPr>
                <w:rFonts w:ascii="Lato" w:eastAsia="Aptos" w:hAnsi="Lato"/>
              </w:rPr>
              <w:t xml:space="preserve">− ocena harmonogramu planowanych działań </w:t>
            </w:r>
            <w:r>
              <w:rPr>
                <w:rFonts w:ascii="Lato" w:eastAsia="Aptos" w:hAnsi="Lato"/>
              </w:rPr>
              <w:t>–</w:t>
            </w:r>
            <w:r w:rsidRPr="00EB5BB4">
              <w:rPr>
                <w:rFonts w:ascii="Lato" w:eastAsia="Aptos" w:hAnsi="Lato"/>
              </w:rPr>
              <w:t xml:space="preserve"> maksymalnie </w:t>
            </w:r>
            <w:r>
              <w:rPr>
                <w:rFonts w:ascii="Lato" w:eastAsia="Aptos" w:hAnsi="Lato"/>
              </w:rPr>
              <w:t>–</w:t>
            </w:r>
            <w:r w:rsidRPr="00EB5BB4">
              <w:rPr>
                <w:rFonts w:ascii="Lato" w:eastAsia="Aptos" w:hAnsi="Lato"/>
              </w:rPr>
              <w:t xml:space="preserve"> </w:t>
            </w:r>
            <w:r w:rsidRPr="00EB5BB4">
              <w:rPr>
                <w:rFonts w:ascii="Lato" w:eastAsia="Aptos" w:hAnsi="Lato"/>
                <w:b/>
                <w:bCs/>
              </w:rPr>
              <w:t>3 pkt</w:t>
            </w:r>
            <w:r w:rsidR="005115E2">
              <w:rPr>
                <w:rFonts w:ascii="Lato" w:eastAsia="Aptos" w:hAnsi="Lato"/>
                <w:b/>
                <w:bCs/>
              </w:rPr>
              <w:t>,</w:t>
            </w:r>
          </w:p>
          <w:p w14:paraId="3A3DEB97" w14:textId="52CF1C9E" w:rsidR="0020265B" w:rsidRPr="00EB5BB4" w:rsidRDefault="0020265B" w:rsidP="0074395F">
            <w:pPr>
              <w:rPr>
                <w:rFonts w:ascii="Lato" w:eastAsia="Aptos" w:hAnsi="Lato"/>
              </w:rPr>
            </w:pPr>
            <w:r w:rsidRPr="00EB5BB4">
              <w:rPr>
                <w:rFonts w:ascii="Lato" w:eastAsia="Aptos" w:hAnsi="Lato"/>
              </w:rPr>
              <w:t xml:space="preserve">− spójna logika interwencji (w tym zgodność z załączoną diagnozą potrzeb) - maksymalnie – </w:t>
            </w:r>
            <w:r w:rsidRPr="00875446">
              <w:rPr>
                <w:rFonts w:ascii="Lato" w:eastAsia="Aptos" w:hAnsi="Lato"/>
                <w:b/>
                <w:bCs/>
              </w:rPr>
              <w:t>3 pkt</w:t>
            </w:r>
            <w:r w:rsidR="005115E2">
              <w:rPr>
                <w:rFonts w:ascii="Lato" w:eastAsia="Aptos" w:hAnsi="Lato"/>
                <w:b/>
                <w:bCs/>
              </w:rPr>
              <w:t>,</w:t>
            </w:r>
          </w:p>
          <w:p w14:paraId="7483C802" w14:textId="28F4B830" w:rsidR="0020265B" w:rsidRPr="00EB5BB4" w:rsidRDefault="0020265B" w:rsidP="0074395F">
            <w:pPr>
              <w:rPr>
                <w:rFonts w:ascii="Lato" w:eastAsia="Aptos" w:hAnsi="Lato"/>
              </w:rPr>
            </w:pPr>
            <w:r w:rsidRPr="00EB5BB4">
              <w:rPr>
                <w:rFonts w:ascii="Lato" w:eastAsia="Aptos" w:hAnsi="Lato"/>
              </w:rPr>
              <w:t>− kompetencje i doświadczenie osób zaangażowanych w realizację zadania publicznego</w:t>
            </w:r>
            <w:r>
              <w:rPr>
                <w:rFonts w:ascii="Lato" w:eastAsia="Aptos" w:hAnsi="Lato"/>
              </w:rPr>
              <w:t xml:space="preserve"> </w:t>
            </w:r>
            <w:r w:rsidR="00A24650">
              <w:rPr>
                <w:rFonts w:ascii="Lato" w:eastAsia="Aptos" w:hAnsi="Lato"/>
              </w:rPr>
              <w:t xml:space="preserve">– maksymalnie </w:t>
            </w:r>
            <w:r>
              <w:rPr>
                <w:rFonts w:ascii="Lato" w:eastAsia="Aptos" w:hAnsi="Lato"/>
              </w:rPr>
              <w:t>–</w:t>
            </w:r>
            <w:r w:rsidRPr="00EB5BB4">
              <w:rPr>
                <w:rFonts w:ascii="Lato" w:eastAsia="Aptos" w:hAnsi="Lato"/>
              </w:rPr>
              <w:t xml:space="preserve"> </w:t>
            </w:r>
            <w:r w:rsidRPr="00EB5BB4">
              <w:rPr>
                <w:rFonts w:ascii="Lato" w:eastAsia="Aptos" w:hAnsi="Lato"/>
                <w:b/>
                <w:bCs/>
              </w:rPr>
              <w:t>3 pkt</w:t>
            </w:r>
            <w:r w:rsidR="005115E2">
              <w:rPr>
                <w:rFonts w:ascii="Lato" w:eastAsia="Aptos" w:hAnsi="Lato"/>
                <w:b/>
                <w:bCs/>
              </w:rPr>
              <w:t>,</w:t>
            </w:r>
          </w:p>
          <w:bookmarkEnd w:id="7"/>
          <w:p w14:paraId="7E9CF1DA" w14:textId="77777777" w:rsidR="0020265B" w:rsidRPr="00EB5BB4" w:rsidRDefault="0020265B" w:rsidP="0074395F">
            <w:pPr>
              <w:ind w:left="675"/>
              <w:contextualSpacing/>
              <w:rPr>
                <w:rFonts w:ascii="Lato" w:eastAsia="Aptos" w:hAnsi="Lato"/>
              </w:rPr>
            </w:pPr>
          </w:p>
          <w:p w14:paraId="65F74595" w14:textId="77777777" w:rsidR="0020265B" w:rsidRPr="00EB5BB4" w:rsidRDefault="0020265B" w:rsidP="0020265B">
            <w:pPr>
              <w:widowControl/>
              <w:numPr>
                <w:ilvl w:val="0"/>
                <w:numId w:val="24"/>
              </w:numPr>
              <w:autoSpaceDE/>
              <w:autoSpaceDN/>
              <w:adjustRightInd/>
              <w:contextualSpacing/>
              <w:rPr>
                <w:rFonts w:ascii="Lato" w:eastAsia="Aptos" w:hAnsi="Lato"/>
              </w:rPr>
            </w:pPr>
            <w:r w:rsidRPr="00EB5BB4">
              <w:rPr>
                <w:rFonts w:ascii="Lato" w:eastAsia="Aptos" w:hAnsi="Lato"/>
              </w:rPr>
              <w:t>w zakresie wsparcia rodziców w rozwiązywaniu problemów wychowawczych i dydaktycznych oraz rozwijaniu ich umiejętności wychowawczych w celu zwiększania efektywności pomocy udzielanej uczniom i uczennicom z doświadczeniem migracji lub uchodźstwa, ze szczególnym uwzględnieniem uczniów i uczennic z Ukrainy – minimum zadań określone w Programie.</w:t>
            </w:r>
          </w:p>
          <w:p w14:paraId="5A355C0A" w14:textId="77777777" w:rsidR="0020265B" w:rsidRPr="00EB5BB4" w:rsidRDefault="0020265B" w:rsidP="0074395F">
            <w:pPr>
              <w:rPr>
                <w:rFonts w:ascii="Lato" w:eastAsia="Aptos" w:hAnsi="Lato"/>
                <w:b/>
                <w:bCs/>
              </w:rPr>
            </w:pPr>
            <w:bookmarkStart w:id="8" w:name="_Hlk207121288"/>
            <w:r w:rsidRPr="00EB5BB4">
              <w:rPr>
                <w:rFonts w:ascii="Lato" w:eastAsia="Aptos" w:hAnsi="Lato"/>
                <w:b/>
                <w:bCs/>
              </w:rPr>
              <w:t>Ocenie będą podlegały:</w:t>
            </w:r>
          </w:p>
          <w:bookmarkEnd w:id="8"/>
          <w:p w14:paraId="4C18CF96" w14:textId="10D2492F" w:rsidR="0020265B" w:rsidRPr="00EB5BB4" w:rsidRDefault="0020265B" w:rsidP="0074395F">
            <w:pPr>
              <w:rPr>
                <w:rFonts w:ascii="Lato" w:eastAsia="Aptos" w:hAnsi="Lato"/>
              </w:rPr>
            </w:pPr>
            <w:r w:rsidRPr="00EB5BB4">
              <w:rPr>
                <w:rFonts w:ascii="Lato" w:eastAsia="Aptos" w:hAnsi="Lato"/>
              </w:rPr>
              <w:t xml:space="preserve">− szczegółowy opis realizacji poszczególnych działań zaplanowanych w ramach realizacji zadania publicznego </w:t>
            </w:r>
            <w:r w:rsidR="00175870">
              <w:rPr>
                <w:rFonts w:ascii="Lato" w:eastAsia="Aptos" w:hAnsi="Lato"/>
              </w:rPr>
              <w:t xml:space="preserve">– maksymalnie </w:t>
            </w:r>
            <w:r w:rsidRPr="00EB5BB4">
              <w:rPr>
                <w:rFonts w:ascii="Lato" w:eastAsia="Aptos" w:hAnsi="Lato"/>
              </w:rPr>
              <w:t xml:space="preserve">– </w:t>
            </w:r>
            <w:r w:rsidRPr="00EB5BB4">
              <w:rPr>
                <w:rFonts w:ascii="Lato" w:eastAsia="Aptos" w:hAnsi="Lato"/>
                <w:b/>
                <w:bCs/>
              </w:rPr>
              <w:t>4 pkt</w:t>
            </w:r>
            <w:r w:rsidR="005115E2">
              <w:rPr>
                <w:rFonts w:ascii="Lato" w:eastAsia="Aptos" w:hAnsi="Lato"/>
                <w:b/>
                <w:bCs/>
              </w:rPr>
              <w:t>,</w:t>
            </w:r>
          </w:p>
          <w:p w14:paraId="6EE0932B" w14:textId="40063226" w:rsidR="0020265B" w:rsidRPr="00EB5BB4" w:rsidRDefault="0020265B" w:rsidP="0074395F">
            <w:pPr>
              <w:rPr>
                <w:rFonts w:ascii="Lato" w:eastAsia="Aptos" w:hAnsi="Lato"/>
              </w:rPr>
            </w:pPr>
            <w:r w:rsidRPr="00EB5BB4">
              <w:rPr>
                <w:rFonts w:ascii="Lato" w:eastAsia="Aptos" w:hAnsi="Lato"/>
              </w:rPr>
              <w:t xml:space="preserve">− zgodność opisu zadania z harmonogramem </w:t>
            </w:r>
            <w:r w:rsidR="00175870">
              <w:rPr>
                <w:rFonts w:ascii="Lato" w:eastAsia="Aptos" w:hAnsi="Lato"/>
              </w:rPr>
              <w:t xml:space="preserve">– maksymalnie </w:t>
            </w:r>
            <w:r>
              <w:rPr>
                <w:rFonts w:ascii="Lato" w:eastAsia="Aptos" w:hAnsi="Lato"/>
              </w:rPr>
              <w:t>–</w:t>
            </w:r>
            <w:r w:rsidRPr="00EB5BB4">
              <w:rPr>
                <w:rFonts w:ascii="Lato" w:eastAsia="Aptos" w:hAnsi="Lato"/>
              </w:rPr>
              <w:t xml:space="preserve"> </w:t>
            </w:r>
            <w:r w:rsidRPr="00EB5BB4">
              <w:rPr>
                <w:rFonts w:ascii="Lato" w:eastAsia="Aptos" w:hAnsi="Lato"/>
                <w:b/>
                <w:bCs/>
              </w:rPr>
              <w:t>2 pkt</w:t>
            </w:r>
            <w:r w:rsidR="005115E2">
              <w:rPr>
                <w:rFonts w:ascii="Lato" w:eastAsia="Aptos" w:hAnsi="Lato"/>
                <w:b/>
                <w:bCs/>
              </w:rPr>
              <w:t>,</w:t>
            </w:r>
          </w:p>
          <w:p w14:paraId="387AC51E" w14:textId="54FB2741" w:rsidR="0020265B" w:rsidRPr="00EB5BB4" w:rsidRDefault="0020265B" w:rsidP="0074395F">
            <w:pPr>
              <w:rPr>
                <w:rFonts w:ascii="Lato" w:eastAsia="Aptos" w:hAnsi="Lato"/>
              </w:rPr>
            </w:pPr>
            <w:r w:rsidRPr="00EB5BB4">
              <w:rPr>
                <w:rFonts w:ascii="Lato" w:eastAsia="Aptos" w:hAnsi="Lato"/>
              </w:rPr>
              <w:t xml:space="preserve">− spójna logika interwencji </w:t>
            </w:r>
            <w:r w:rsidR="00175870">
              <w:rPr>
                <w:rFonts w:ascii="Lato" w:eastAsia="Aptos" w:hAnsi="Lato"/>
              </w:rPr>
              <w:t xml:space="preserve">– maksymalnie </w:t>
            </w:r>
            <w:r>
              <w:rPr>
                <w:rFonts w:ascii="Lato" w:eastAsia="Aptos" w:hAnsi="Lato"/>
              </w:rPr>
              <w:t>–</w:t>
            </w:r>
            <w:r w:rsidRPr="00EB5BB4">
              <w:rPr>
                <w:rFonts w:ascii="Lato" w:eastAsia="Aptos" w:hAnsi="Lato"/>
              </w:rPr>
              <w:t xml:space="preserve"> </w:t>
            </w:r>
            <w:r w:rsidRPr="00EB5BB4">
              <w:rPr>
                <w:rFonts w:ascii="Lato" w:eastAsia="Aptos" w:hAnsi="Lato"/>
                <w:b/>
                <w:bCs/>
              </w:rPr>
              <w:t>2 pkt</w:t>
            </w:r>
            <w:r w:rsidR="005115E2">
              <w:rPr>
                <w:rFonts w:ascii="Lato" w:eastAsia="Aptos" w:hAnsi="Lato"/>
                <w:b/>
                <w:bCs/>
              </w:rPr>
              <w:t>,</w:t>
            </w:r>
          </w:p>
          <w:p w14:paraId="58E8EA56" w14:textId="0B66260E" w:rsidR="0020265B" w:rsidRPr="00EB5BB4" w:rsidRDefault="0020265B" w:rsidP="0074395F">
            <w:pPr>
              <w:rPr>
                <w:rFonts w:ascii="Lato" w:eastAsia="Aptos" w:hAnsi="Lato"/>
              </w:rPr>
            </w:pPr>
            <w:r w:rsidRPr="00EB5BB4">
              <w:rPr>
                <w:rFonts w:ascii="Lato" w:eastAsia="Aptos" w:hAnsi="Lato"/>
              </w:rPr>
              <w:t xml:space="preserve">− kompetencje i doświadczenie osób zaangażowanych w realizację zadania publicznego </w:t>
            </w:r>
            <w:r w:rsidR="00175870">
              <w:rPr>
                <w:rFonts w:ascii="Lato" w:eastAsia="Aptos" w:hAnsi="Lato"/>
              </w:rPr>
              <w:t>– maksymalnie</w:t>
            </w:r>
            <w:r w:rsidR="00175870" w:rsidRPr="00EB5BB4">
              <w:rPr>
                <w:rFonts w:ascii="Lato" w:eastAsia="Aptos" w:hAnsi="Lato"/>
                <w:b/>
                <w:bCs/>
              </w:rPr>
              <w:t xml:space="preserve"> </w:t>
            </w:r>
            <w:r w:rsidRPr="00EB5BB4">
              <w:rPr>
                <w:rFonts w:ascii="Lato" w:eastAsia="Aptos" w:hAnsi="Lato"/>
                <w:b/>
                <w:bCs/>
              </w:rPr>
              <w:t>– 2 pkt</w:t>
            </w:r>
            <w:r w:rsidR="005115E2">
              <w:rPr>
                <w:rFonts w:ascii="Lato" w:eastAsia="Aptos" w:hAnsi="Lato"/>
                <w:b/>
                <w:bCs/>
              </w:rPr>
              <w:t>,</w:t>
            </w:r>
          </w:p>
          <w:p w14:paraId="7A72C84B" w14:textId="77777777" w:rsidR="0020265B" w:rsidRPr="00EB5BB4" w:rsidRDefault="0020265B" w:rsidP="0074395F">
            <w:pPr>
              <w:rPr>
                <w:rFonts w:ascii="Lato" w:eastAsia="Aptos" w:hAnsi="Lato"/>
              </w:rPr>
            </w:pPr>
          </w:p>
          <w:p w14:paraId="207AEA65" w14:textId="77777777" w:rsidR="0020265B" w:rsidRPr="00EB5BB4" w:rsidRDefault="0020265B" w:rsidP="0020265B">
            <w:pPr>
              <w:widowControl/>
              <w:numPr>
                <w:ilvl w:val="0"/>
                <w:numId w:val="24"/>
              </w:numPr>
              <w:autoSpaceDE/>
              <w:autoSpaceDN/>
              <w:adjustRightInd/>
              <w:contextualSpacing/>
              <w:rPr>
                <w:rFonts w:ascii="Lato" w:eastAsia="Aptos" w:hAnsi="Lato"/>
              </w:rPr>
            </w:pPr>
            <w:r w:rsidRPr="00EB5BB4">
              <w:rPr>
                <w:rFonts w:ascii="Lato" w:eastAsia="Aptos" w:hAnsi="Lato"/>
              </w:rPr>
              <w:t xml:space="preserve">w zakresie wsparcia kadr systemu oświaty w rozwiązywaniu problemów wychowawczych i dydaktycznych oraz rozwijaniu ich wiedzy i umiejętności związanych z realizacją zadań dydaktycznych, wychowawczych i opiekuńczych w celu zwiększania </w:t>
            </w:r>
            <w:r w:rsidRPr="00EB5BB4">
              <w:rPr>
                <w:rFonts w:ascii="Lato" w:eastAsia="Aptos" w:hAnsi="Lato"/>
              </w:rPr>
              <w:lastRenderedPageBreak/>
              <w:t>efektywności pomocy udzielanej uczniom i uczennicom z doświadczeniem migracji lub uchodźstwa, ze szczególnym uwzględnieniem uczniów i uczennic z Ukrainy - minimum zadań określone w Programie.</w:t>
            </w:r>
          </w:p>
          <w:bookmarkEnd w:id="5"/>
          <w:p w14:paraId="267EF5FE" w14:textId="77777777" w:rsidR="0020265B" w:rsidRPr="00EB5BB4" w:rsidRDefault="0020265B" w:rsidP="0074395F">
            <w:pPr>
              <w:rPr>
                <w:rFonts w:ascii="Lato" w:eastAsia="Aptos" w:hAnsi="Lato"/>
                <w:b/>
                <w:bCs/>
              </w:rPr>
            </w:pPr>
            <w:r w:rsidRPr="00EB5BB4">
              <w:rPr>
                <w:rFonts w:ascii="Lato" w:eastAsia="Aptos" w:hAnsi="Lato"/>
                <w:b/>
                <w:bCs/>
              </w:rPr>
              <w:t>Ocenie będą podlegały:</w:t>
            </w:r>
          </w:p>
          <w:p w14:paraId="6FAFC7D2" w14:textId="5C2B7408" w:rsidR="0020265B" w:rsidRPr="00EB5BB4" w:rsidRDefault="0020265B" w:rsidP="0074395F">
            <w:pPr>
              <w:rPr>
                <w:rFonts w:ascii="Lato" w:eastAsia="Aptos" w:hAnsi="Lato"/>
              </w:rPr>
            </w:pPr>
            <w:r w:rsidRPr="00EB5BB4">
              <w:rPr>
                <w:rFonts w:ascii="Lato" w:eastAsia="Aptos" w:hAnsi="Lato"/>
              </w:rPr>
              <w:t xml:space="preserve">− szczegółowy opis realizacji poszczególnych działań zaplanowanych w ramach realizacji zadania publicznego </w:t>
            </w:r>
            <w:r w:rsidR="00175870">
              <w:rPr>
                <w:rFonts w:ascii="Lato" w:eastAsia="Aptos" w:hAnsi="Lato"/>
              </w:rPr>
              <w:t>– maksymalnie</w:t>
            </w:r>
            <w:r w:rsidR="00175870" w:rsidRPr="00EB5BB4">
              <w:rPr>
                <w:rFonts w:ascii="Lato" w:eastAsia="Aptos" w:hAnsi="Lato"/>
              </w:rPr>
              <w:t xml:space="preserve"> </w:t>
            </w:r>
            <w:r w:rsidRPr="00EB5BB4">
              <w:rPr>
                <w:rFonts w:ascii="Lato" w:eastAsia="Aptos" w:hAnsi="Lato"/>
              </w:rPr>
              <w:t xml:space="preserve">– </w:t>
            </w:r>
            <w:r w:rsidRPr="00EB5BB4">
              <w:rPr>
                <w:rFonts w:ascii="Lato" w:eastAsia="Aptos" w:hAnsi="Lato"/>
                <w:b/>
                <w:bCs/>
              </w:rPr>
              <w:t>4 pkt</w:t>
            </w:r>
            <w:r w:rsidR="005115E2">
              <w:rPr>
                <w:rFonts w:ascii="Lato" w:eastAsia="Aptos" w:hAnsi="Lato"/>
                <w:b/>
                <w:bCs/>
              </w:rPr>
              <w:t>,</w:t>
            </w:r>
          </w:p>
          <w:p w14:paraId="4591A61F" w14:textId="0485D8C9" w:rsidR="0020265B" w:rsidRPr="00EB5BB4" w:rsidRDefault="0020265B" w:rsidP="0074395F">
            <w:pPr>
              <w:rPr>
                <w:rFonts w:ascii="Lato" w:eastAsia="Aptos" w:hAnsi="Lato"/>
              </w:rPr>
            </w:pPr>
            <w:r w:rsidRPr="00EB5BB4">
              <w:rPr>
                <w:rFonts w:ascii="Lato" w:eastAsia="Aptos" w:hAnsi="Lato"/>
              </w:rPr>
              <w:t xml:space="preserve">− zgodność opisu zadania z harmonogramem </w:t>
            </w:r>
            <w:r w:rsidR="00175870">
              <w:rPr>
                <w:rFonts w:ascii="Lato" w:eastAsia="Aptos" w:hAnsi="Lato"/>
              </w:rPr>
              <w:t xml:space="preserve">– maksymalnie </w:t>
            </w:r>
            <w:r>
              <w:rPr>
                <w:rFonts w:ascii="Lato" w:eastAsia="Aptos" w:hAnsi="Lato"/>
              </w:rPr>
              <w:t>–</w:t>
            </w:r>
            <w:r w:rsidRPr="00EB5BB4">
              <w:rPr>
                <w:rFonts w:ascii="Lato" w:eastAsia="Aptos" w:hAnsi="Lato"/>
              </w:rPr>
              <w:t xml:space="preserve"> </w:t>
            </w:r>
            <w:r w:rsidRPr="00EB5BB4">
              <w:rPr>
                <w:rFonts w:ascii="Lato" w:eastAsia="Aptos" w:hAnsi="Lato"/>
                <w:b/>
                <w:bCs/>
              </w:rPr>
              <w:t>2 pkt</w:t>
            </w:r>
            <w:r w:rsidR="005115E2">
              <w:rPr>
                <w:rFonts w:ascii="Lato" w:eastAsia="Aptos" w:hAnsi="Lato"/>
                <w:b/>
                <w:bCs/>
              </w:rPr>
              <w:t>,</w:t>
            </w:r>
          </w:p>
          <w:p w14:paraId="7F9EBD36" w14:textId="5B0F744E" w:rsidR="0020265B" w:rsidRPr="00EB5BB4" w:rsidRDefault="0020265B" w:rsidP="0074395F">
            <w:pPr>
              <w:rPr>
                <w:rFonts w:ascii="Lato" w:eastAsia="Aptos" w:hAnsi="Lato"/>
              </w:rPr>
            </w:pPr>
            <w:r w:rsidRPr="00EB5BB4">
              <w:rPr>
                <w:rFonts w:ascii="Lato" w:eastAsia="Aptos" w:hAnsi="Lato"/>
              </w:rPr>
              <w:t xml:space="preserve">− spójna logika interwencji </w:t>
            </w:r>
            <w:r w:rsidR="00175870">
              <w:rPr>
                <w:rFonts w:ascii="Lato" w:eastAsia="Aptos" w:hAnsi="Lato"/>
              </w:rPr>
              <w:t xml:space="preserve">– maksymalnie </w:t>
            </w:r>
            <w:r>
              <w:rPr>
                <w:rFonts w:ascii="Lato" w:eastAsia="Aptos" w:hAnsi="Lato"/>
              </w:rPr>
              <w:t>–</w:t>
            </w:r>
            <w:r w:rsidRPr="00EB5BB4">
              <w:rPr>
                <w:rFonts w:ascii="Lato" w:eastAsia="Aptos" w:hAnsi="Lato"/>
              </w:rPr>
              <w:t xml:space="preserve"> </w:t>
            </w:r>
            <w:r w:rsidRPr="00EB5BB4">
              <w:rPr>
                <w:rFonts w:ascii="Lato" w:eastAsia="Aptos" w:hAnsi="Lato"/>
                <w:b/>
                <w:bCs/>
              </w:rPr>
              <w:t>2 pkt</w:t>
            </w:r>
            <w:r w:rsidR="005115E2">
              <w:rPr>
                <w:rFonts w:ascii="Lato" w:eastAsia="Aptos" w:hAnsi="Lato"/>
                <w:b/>
                <w:bCs/>
              </w:rPr>
              <w:t>,</w:t>
            </w:r>
          </w:p>
          <w:p w14:paraId="07CDCB8A" w14:textId="0F9B13D8" w:rsidR="0020265B" w:rsidRPr="00EB5BB4" w:rsidRDefault="0020265B" w:rsidP="0074395F">
            <w:pPr>
              <w:rPr>
                <w:rFonts w:ascii="Lato" w:eastAsia="Aptos" w:hAnsi="Lato"/>
              </w:rPr>
            </w:pPr>
            <w:r w:rsidRPr="00EB5BB4">
              <w:rPr>
                <w:rFonts w:ascii="Lato" w:eastAsia="Aptos" w:hAnsi="Lato"/>
              </w:rPr>
              <w:t xml:space="preserve">− kompetencje i doświadczenie osób zaangażowanych w realizację zadania publicznego </w:t>
            </w:r>
            <w:r w:rsidR="00175870">
              <w:rPr>
                <w:rFonts w:ascii="Lato" w:eastAsia="Aptos" w:hAnsi="Lato"/>
              </w:rPr>
              <w:t>– maksymalnie</w:t>
            </w:r>
            <w:r w:rsidR="00175870" w:rsidRPr="00EB5BB4">
              <w:rPr>
                <w:rFonts w:ascii="Lato" w:eastAsia="Aptos" w:hAnsi="Lato"/>
                <w:b/>
                <w:bCs/>
              </w:rPr>
              <w:t xml:space="preserve"> </w:t>
            </w:r>
            <w:r w:rsidRPr="00EB5BB4">
              <w:rPr>
                <w:rFonts w:ascii="Lato" w:eastAsia="Aptos" w:hAnsi="Lato"/>
                <w:b/>
                <w:bCs/>
              </w:rPr>
              <w:t>– 2 pkt.</w:t>
            </w:r>
          </w:p>
          <w:p w14:paraId="7D06179D" w14:textId="77777777" w:rsidR="0020265B" w:rsidRPr="00EB5BB4" w:rsidRDefault="0020265B" w:rsidP="0074395F">
            <w:pPr>
              <w:rPr>
                <w:rFonts w:ascii="Aptos" w:eastAsia="Aptos" w:hAnsi="Aptos"/>
              </w:rPr>
            </w:pPr>
          </w:p>
        </w:tc>
        <w:tc>
          <w:tcPr>
            <w:tcW w:w="2404" w:type="dxa"/>
          </w:tcPr>
          <w:p w14:paraId="6DC4E1DC" w14:textId="77777777" w:rsidR="0020265B" w:rsidRPr="00EB5BB4" w:rsidRDefault="0020265B" w:rsidP="0074395F">
            <w:pPr>
              <w:jc w:val="center"/>
              <w:rPr>
                <w:rFonts w:ascii="Aptos" w:eastAsia="Aptos" w:hAnsi="Aptos"/>
              </w:rPr>
            </w:pPr>
          </w:p>
          <w:p w14:paraId="3519B0A1" w14:textId="77777777" w:rsidR="0020265B" w:rsidRPr="00EB5BB4" w:rsidRDefault="0020265B" w:rsidP="0074395F">
            <w:pPr>
              <w:jc w:val="center"/>
              <w:rPr>
                <w:rFonts w:ascii="Aptos" w:eastAsia="Aptos" w:hAnsi="Aptos"/>
              </w:rPr>
            </w:pPr>
          </w:p>
          <w:p w14:paraId="3599E622" w14:textId="77777777" w:rsidR="0020265B" w:rsidRPr="00EB5BB4" w:rsidRDefault="0020265B" w:rsidP="0074395F">
            <w:pPr>
              <w:jc w:val="center"/>
              <w:rPr>
                <w:rFonts w:ascii="Aptos" w:eastAsia="Aptos" w:hAnsi="Aptos"/>
              </w:rPr>
            </w:pPr>
          </w:p>
          <w:p w14:paraId="6C1E716D" w14:textId="77777777" w:rsidR="0020265B" w:rsidRPr="00EB5BB4" w:rsidRDefault="0020265B" w:rsidP="0074395F">
            <w:pPr>
              <w:jc w:val="center"/>
              <w:rPr>
                <w:rFonts w:ascii="Aptos" w:eastAsia="Aptos" w:hAnsi="Aptos"/>
              </w:rPr>
            </w:pPr>
          </w:p>
          <w:p w14:paraId="66F262F3" w14:textId="77777777" w:rsidR="0020265B" w:rsidRPr="00EB5BB4" w:rsidRDefault="0020265B" w:rsidP="0074395F">
            <w:pPr>
              <w:jc w:val="center"/>
              <w:rPr>
                <w:rFonts w:ascii="Aptos" w:eastAsia="Aptos" w:hAnsi="Aptos"/>
              </w:rPr>
            </w:pPr>
          </w:p>
          <w:p w14:paraId="7BCAE3F5" w14:textId="77777777" w:rsidR="0020265B" w:rsidRPr="00EB5BB4" w:rsidRDefault="0020265B" w:rsidP="0074395F">
            <w:pPr>
              <w:jc w:val="center"/>
              <w:rPr>
                <w:rFonts w:ascii="Aptos" w:eastAsia="Aptos" w:hAnsi="Aptos"/>
              </w:rPr>
            </w:pPr>
          </w:p>
          <w:p w14:paraId="31982C7C" w14:textId="77777777" w:rsidR="0020265B" w:rsidRPr="00EB5BB4" w:rsidRDefault="0020265B" w:rsidP="0074395F">
            <w:pPr>
              <w:jc w:val="center"/>
              <w:rPr>
                <w:rFonts w:ascii="Aptos" w:eastAsia="Aptos" w:hAnsi="Aptos"/>
              </w:rPr>
            </w:pPr>
          </w:p>
          <w:p w14:paraId="35EF5BE7" w14:textId="77777777" w:rsidR="0020265B" w:rsidRPr="00EB5BB4" w:rsidRDefault="0020265B" w:rsidP="0074395F">
            <w:pPr>
              <w:jc w:val="center"/>
              <w:rPr>
                <w:rFonts w:ascii="Aptos" w:eastAsia="Aptos" w:hAnsi="Aptos"/>
              </w:rPr>
            </w:pPr>
          </w:p>
          <w:p w14:paraId="3AA57201" w14:textId="77777777" w:rsidR="0020265B" w:rsidRPr="00EB5BB4" w:rsidRDefault="0020265B" w:rsidP="0074395F">
            <w:pPr>
              <w:jc w:val="center"/>
              <w:rPr>
                <w:rFonts w:ascii="Aptos" w:eastAsia="Aptos" w:hAnsi="Aptos"/>
              </w:rPr>
            </w:pPr>
            <w:r w:rsidRPr="00EB5BB4">
              <w:rPr>
                <w:rFonts w:ascii="Aptos" w:eastAsia="Aptos" w:hAnsi="Aptos"/>
              </w:rPr>
              <w:t>Max. 35</w:t>
            </w:r>
          </w:p>
        </w:tc>
      </w:tr>
      <w:tr w:rsidR="0020265B" w:rsidRPr="00EB5BB4" w14:paraId="27DF8F80" w14:textId="77777777" w:rsidTr="0074395F">
        <w:trPr>
          <w:trHeight w:val="2684"/>
        </w:trPr>
        <w:tc>
          <w:tcPr>
            <w:tcW w:w="562" w:type="dxa"/>
          </w:tcPr>
          <w:p w14:paraId="18D6017C" w14:textId="77777777" w:rsidR="0020265B" w:rsidRPr="00EB5BB4" w:rsidRDefault="0020265B" w:rsidP="0074395F">
            <w:pPr>
              <w:rPr>
                <w:rFonts w:ascii="Aptos" w:eastAsia="Aptos" w:hAnsi="Aptos"/>
              </w:rPr>
            </w:pPr>
            <w:r w:rsidRPr="00EB5BB4">
              <w:rPr>
                <w:rFonts w:ascii="Aptos" w:eastAsia="Aptos" w:hAnsi="Aptos"/>
              </w:rPr>
              <w:t>4.</w:t>
            </w:r>
          </w:p>
        </w:tc>
        <w:tc>
          <w:tcPr>
            <w:tcW w:w="6096" w:type="dxa"/>
          </w:tcPr>
          <w:p w14:paraId="6503A539" w14:textId="77777777" w:rsidR="0020265B" w:rsidRPr="00EB5BB4" w:rsidRDefault="0020265B" w:rsidP="0074395F">
            <w:pPr>
              <w:rPr>
                <w:rFonts w:ascii="Lato" w:eastAsia="Aptos" w:hAnsi="Lato"/>
                <w:b/>
                <w:bCs/>
                <w:i/>
                <w:iCs/>
              </w:rPr>
            </w:pPr>
            <w:r w:rsidRPr="00EB5BB4">
              <w:rPr>
                <w:rFonts w:ascii="Lato" w:eastAsia="Aptos" w:hAnsi="Lato"/>
                <w:b/>
                <w:bCs/>
                <w:i/>
                <w:iCs/>
              </w:rPr>
              <w:t>C - wskaźniki zaplanowane do osiągnięcia w ramach realizacji zadania publicznego w kontekście przedstawionej diagnozy potrzeb oraz kalkulacji kosztów:</w:t>
            </w:r>
          </w:p>
          <w:p w14:paraId="57E657DE" w14:textId="77777777" w:rsidR="0020265B" w:rsidRPr="00EB5BB4" w:rsidRDefault="0020265B" w:rsidP="0074395F">
            <w:pPr>
              <w:rPr>
                <w:rFonts w:ascii="Lato" w:eastAsia="Aptos" w:hAnsi="Lato"/>
              </w:rPr>
            </w:pPr>
            <w:r w:rsidRPr="00EB5BB4">
              <w:rPr>
                <w:rFonts w:ascii="Lato" w:eastAsia="Aptos" w:hAnsi="Lato"/>
              </w:rPr>
              <w:t>Oferta powinna zawierać co najmniej poniższe mierniki:</w:t>
            </w:r>
          </w:p>
          <w:p w14:paraId="3AC5C986" w14:textId="73011050" w:rsidR="0020265B" w:rsidRPr="00EB5BB4" w:rsidRDefault="0020265B" w:rsidP="0074395F">
            <w:pPr>
              <w:rPr>
                <w:rFonts w:ascii="Lato" w:eastAsia="Aptos" w:hAnsi="Lato"/>
              </w:rPr>
            </w:pPr>
            <w:r w:rsidRPr="00EB5BB4">
              <w:rPr>
                <w:rFonts w:ascii="Lato" w:eastAsia="Aptos" w:hAnsi="Lato"/>
              </w:rPr>
              <w:t>- liczba szkół objętych wsparciem w ramach zadania publicznego</w:t>
            </w:r>
            <w:r w:rsidR="005115E2">
              <w:rPr>
                <w:rFonts w:ascii="Lato" w:eastAsia="Aptos" w:hAnsi="Lato"/>
              </w:rPr>
              <w:t>,</w:t>
            </w:r>
          </w:p>
          <w:p w14:paraId="50D0E668" w14:textId="28E66EEC" w:rsidR="0020265B" w:rsidRPr="00EB5BB4" w:rsidRDefault="0020265B" w:rsidP="0074395F">
            <w:pPr>
              <w:rPr>
                <w:rFonts w:ascii="Lato" w:eastAsia="Aptos" w:hAnsi="Lato"/>
              </w:rPr>
            </w:pPr>
            <w:r w:rsidRPr="00EB5BB4">
              <w:rPr>
                <w:rFonts w:ascii="Lato" w:eastAsia="Aptos" w:hAnsi="Lato"/>
              </w:rPr>
              <w:t>- liczba uczniów i uczennic z Ukrainy, którzy otrzymali wsparcie w ramach zadania publicznego</w:t>
            </w:r>
            <w:r w:rsidR="005115E2">
              <w:rPr>
                <w:rFonts w:ascii="Lato" w:eastAsia="Aptos" w:hAnsi="Lato"/>
              </w:rPr>
              <w:t>,</w:t>
            </w:r>
          </w:p>
          <w:p w14:paraId="7923FD9E" w14:textId="2ED2AB53" w:rsidR="0020265B" w:rsidRPr="00EB5BB4" w:rsidRDefault="0020265B" w:rsidP="0074395F">
            <w:pPr>
              <w:rPr>
                <w:rFonts w:ascii="Aptos" w:eastAsia="Aptos" w:hAnsi="Aptos"/>
              </w:rPr>
            </w:pPr>
            <w:r w:rsidRPr="00EB5BB4">
              <w:rPr>
                <w:rFonts w:ascii="Lato" w:eastAsia="Aptos" w:hAnsi="Lato"/>
              </w:rPr>
              <w:t>- liczba uczniów i uczennic objętych pomocą psychologiczną w ramach zadania publicznego</w:t>
            </w:r>
            <w:r>
              <w:rPr>
                <w:rFonts w:ascii="Lato" w:eastAsia="Aptos" w:hAnsi="Lato"/>
              </w:rPr>
              <w:t>.</w:t>
            </w:r>
          </w:p>
        </w:tc>
        <w:tc>
          <w:tcPr>
            <w:tcW w:w="2404" w:type="dxa"/>
          </w:tcPr>
          <w:p w14:paraId="74C58E6E" w14:textId="77777777" w:rsidR="0020265B" w:rsidRPr="00EB5BB4" w:rsidRDefault="0020265B" w:rsidP="0074395F">
            <w:pPr>
              <w:jc w:val="center"/>
              <w:rPr>
                <w:rFonts w:ascii="Aptos" w:eastAsia="Aptos" w:hAnsi="Aptos"/>
              </w:rPr>
            </w:pPr>
          </w:p>
          <w:p w14:paraId="59F611DD" w14:textId="77777777" w:rsidR="0020265B" w:rsidRPr="00EB5BB4" w:rsidRDefault="0020265B" w:rsidP="0074395F">
            <w:pPr>
              <w:jc w:val="center"/>
              <w:rPr>
                <w:rFonts w:ascii="Aptos" w:eastAsia="Aptos" w:hAnsi="Aptos"/>
              </w:rPr>
            </w:pPr>
          </w:p>
          <w:p w14:paraId="50182785" w14:textId="77777777" w:rsidR="0020265B" w:rsidRPr="00EB5BB4" w:rsidRDefault="0020265B" w:rsidP="0074395F">
            <w:pPr>
              <w:jc w:val="center"/>
              <w:rPr>
                <w:rFonts w:ascii="Aptos" w:eastAsia="Aptos" w:hAnsi="Aptos"/>
              </w:rPr>
            </w:pPr>
          </w:p>
          <w:p w14:paraId="49B10A28" w14:textId="6CD00819" w:rsidR="0020265B" w:rsidRPr="00EB5BB4" w:rsidRDefault="0020265B" w:rsidP="0074395F">
            <w:pPr>
              <w:jc w:val="center"/>
              <w:rPr>
                <w:rFonts w:ascii="Aptos" w:eastAsia="Aptos" w:hAnsi="Aptos"/>
              </w:rPr>
            </w:pPr>
            <w:r w:rsidRPr="00EB5BB4">
              <w:rPr>
                <w:rFonts w:ascii="Aptos" w:eastAsia="Aptos" w:hAnsi="Aptos"/>
              </w:rPr>
              <w:t>Max. 10 pkt</w:t>
            </w:r>
          </w:p>
        </w:tc>
      </w:tr>
      <w:tr w:rsidR="0020265B" w:rsidRPr="00EB5BB4" w14:paraId="278230A3" w14:textId="77777777" w:rsidTr="0074395F">
        <w:tc>
          <w:tcPr>
            <w:tcW w:w="9062" w:type="dxa"/>
            <w:gridSpan w:val="3"/>
            <w:shd w:val="clear" w:color="auto" w:fill="CAEDFB"/>
          </w:tcPr>
          <w:p w14:paraId="4690FBB7" w14:textId="77777777" w:rsidR="0020265B" w:rsidRPr="00EB5BB4" w:rsidRDefault="0020265B" w:rsidP="0074395F">
            <w:pPr>
              <w:rPr>
                <w:rFonts w:ascii="Lato" w:eastAsia="Aptos" w:hAnsi="Lato"/>
              </w:rPr>
            </w:pPr>
            <w:r w:rsidRPr="00EB5BB4">
              <w:rPr>
                <w:rFonts w:ascii="Lato" w:eastAsia="Aptos" w:hAnsi="Lato"/>
                <w:b/>
                <w:bCs/>
              </w:rPr>
              <w:t>II Ocena przedstawionej kalkulacji kosztów realizacji zadania publicznego z zakresu wyrównywania szans edukacyjnych dzieci i młodzieży:</w:t>
            </w:r>
          </w:p>
          <w:p w14:paraId="431569A1" w14:textId="77777777" w:rsidR="0020265B" w:rsidRPr="00EB5BB4" w:rsidRDefault="0020265B" w:rsidP="0074395F">
            <w:pPr>
              <w:rPr>
                <w:rFonts w:ascii="Aptos" w:eastAsia="Aptos" w:hAnsi="Aptos"/>
              </w:rPr>
            </w:pPr>
          </w:p>
        </w:tc>
      </w:tr>
      <w:tr w:rsidR="0020265B" w:rsidRPr="00EB5BB4" w14:paraId="7F3D31CD" w14:textId="77777777" w:rsidTr="0020265B">
        <w:tc>
          <w:tcPr>
            <w:tcW w:w="562" w:type="dxa"/>
            <w:tcBorders>
              <w:bottom w:val="single" w:sz="4" w:space="0" w:color="auto"/>
            </w:tcBorders>
          </w:tcPr>
          <w:p w14:paraId="4890AD50" w14:textId="77777777" w:rsidR="0020265B" w:rsidRPr="00EB5BB4" w:rsidRDefault="0020265B" w:rsidP="0074395F">
            <w:pPr>
              <w:rPr>
                <w:rFonts w:ascii="Aptos" w:eastAsia="Aptos" w:hAnsi="Aptos"/>
              </w:rPr>
            </w:pPr>
            <w:r w:rsidRPr="00EB5BB4">
              <w:rPr>
                <w:rFonts w:ascii="Aptos" w:eastAsia="Aptos" w:hAnsi="Aptos"/>
              </w:rPr>
              <w:t>5.</w:t>
            </w:r>
          </w:p>
        </w:tc>
        <w:tc>
          <w:tcPr>
            <w:tcW w:w="6096" w:type="dxa"/>
            <w:tcBorders>
              <w:bottom w:val="single" w:sz="4" w:space="0" w:color="auto"/>
            </w:tcBorders>
          </w:tcPr>
          <w:p w14:paraId="7155B691" w14:textId="77777777" w:rsidR="0020265B" w:rsidRPr="00EB5BB4" w:rsidRDefault="0020265B" w:rsidP="0074395F">
            <w:pPr>
              <w:rPr>
                <w:rFonts w:ascii="Lato" w:eastAsia="Aptos" w:hAnsi="Lato"/>
                <w:b/>
                <w:bCs/>
              </w:rPr>
            </w:pPr>
            <w:r w:rsidRPr="00EB5BB4">
              <w:rPr>
                <w:rFonts w:ascii="Lato" w:eastAsia="Aptos" w:hAnsi="Lato"/>
                <w:b/>
                <w:bCs/>
              </w:rPr>
              <w:t>Ocenie będą podlegały:</w:t>
            </w:r>
          </w:p>
          <w:p w14:paraId="0049D716" w14:textId="17AB18E6" w:rsidR="0020265B" w:rsidRPr="00EB5BB4" w:rsidRDefault="0020265B" w:rsidP="0074395F">
            <w:pPr>
              <w:rPr>
                <w:rFonts w:ascii="Lato" w:eastAsia="Aptos" w:hAnsi="Lato"/>
              </w:rPr>
            </w:pPr>
            <w:r w:rsidRPr="00EB5BB4">
              <w:rPr>
                <w:rFonts w:ascii="Lato" w:eastAsia="Aptos" w:hAnsi="Lato"/>
              </w:rPr>
              <w:t xml:space="preserve">− adekwatność i </w:t>
            </w:r>
            <w:r w:rsidRPr="00F77FC1">
              <w:rPr>
                <w:rFonts w:ascii="Lato" w:eastAsia="Aptos" w:hAnsi="Lato"/>
              </w:rPr>
              <w:t>realność</w:t>
            </w:r>
            <w:r w:rsidRPr="00EB5BB4">
              <w:rPr>
                <w:rFonts w:ascii="Lato" w:eastAsia="Aptos" w:hAnsi="Lato"/>
              </w:rPr>
              <w:t xml:space="preserve"> planowanych kosztów </w:t>
            </w:r>
            <w:r w:rsidR="00175870">
              <w:rPr>
                <w:rFonts w:ascii="Lato" w:eastAsia="Aptos" w:hAnsi="Lato"/>
              </w:rPr>
              <w:t>– maksymalnie</w:t>
            </w:r>
            <w:r w:rsidR="00175870" w:rsidRPr="00EB5BB4">
              <w:rPr>
                <w:rFonts w:ascii="Lato" w:eastAsia="Aptos" w:hAnsi="Lato"/>
              </w:rPr>
              <w:t xml:space="preserve"> </w:t>
            </w:r>
            <w:r w:rsidRPr="00EB5BB4">
              <w:rPr>
                <w:rFonts w:ascii="Lato" w:eastAsia="Aptos" w:hAnsi="Lato"/>
              </w:rPr>
              <w:t xml:space="preserve">– </w:t>
            </w:r>
            <w:r w:rsidRPr="00EB5BB4">
              <w:rPr>
                <w:rFonts w:ascii="Lato" w:eastAsia="Aptos" w:hAnsi="Lato"/>
                <w:b/>
                <w:bCs/>
              </w:rPr>
              <w:t>10 pkt</w:t>
            </w:r>
            <w:r w:rsidR="005115E2">
              <w:rPr>
                <w:rFonts w:ascii="Lato" w:eastAsia="Aptos" w:hAnsi="Lato"/>
                <w:b/>
                <w:bCs/>
              </w:rPr>
              <w:t>,</w:t>
            </w:r>
          </w:p>
          <w:p w14:paraId="2BCD0497" w14:textId="487B48C5" w:rsidR="0020265B" w:rsidRPr="00EB5BB4" w:rsidRDefault="0020265B" w:rsidP="0074395F">
            <w:pPr>
              <w:rPr>
                <w:rFonts w:ascii="Lato" w:eastAsia="Aptos" w:hAnsi="Lato"/>
              </w:rPr>
            </w:pPr>
            <w:r w:rsidRPr="00EB5BB4">
              <w:rPr>
                <w:rFonts w:ascii="Lato" w:eastAsia="Aptos" w:hAnsi="Lato"/>
              </w:rPr>
              <w:t xml:space="preserve">− przejrzystość i szczegółowość kalkulacji kosztów </w:t>
            </w:r>
            <w:r w:rsidR="00175870">
              <w:rPr>
                <w:rFonts w:ascii="Lato" w:eastAsia="Aptos" w:hAnsi="Lato"/>
              </w:rPr>
              <w:t>– maksymalnie</w:t>
            </w:r>
            <w:r w:rsidR="00175870" w:rsidRPr="00EB5BB4">
              <w:rPr>
                <w:rFonts w:ascii="Lato" w:eastAsia="Aptos" w:hAnsi="Lato"/>
              </w:rPr>
              <w:t xml:space="preserve"> </w:t>
            </w:r>
            <w:r w:rsidRPr="00EB5BB4">
              <w:rPr>
                <w:rFonts w:ascii="Lato" w:eastAsia="Aptos" w:hAnsi="Lato"/>
              </w:rPr>
              <w:t>–</w:t>
            </w:r>
            <w:r>
              <w:rPr>
                <w:rFonts w:ascii="Lato" w:eastAsia="Aptos" w:hAnsi="Lato"/>
              </w:rPr>
              <w:t xml:space="preserve"> </w:t>
            </w:r>
            <w:r w:rsidRPr="00EB5BB4">
              <w:rPr>
                <w:rFonts w:ascii="Lato" w:eastAsia="Aptos" w:hAnsi="Lato"/>
                <w:b/>
                <w:bCs/>
              </w:rPr>
              <w:t>10 pkt</w:t>
            </w:r>
            <w:r w:rsidR="005115E2">
              <w:rPr>
                <w:rFonts w:ascii="Lato" w:eastAsia="Aptos" w:hAnsi="Lato"/>
                <w:b/>
                <w:bCs/>
              </w:rPr>
              <w:t>,</w:t>
            </w:r>
          </w:p>
          <w:p w14:paraId="7335E507" w14:textId="683DF612" w:rsidR="0020265B" w:rsidRPr="00EB5BB4" w:rsidRDefault="0020265B" w:rsidP="0074395F">
            <w:pPr>
              <w:rPr>
                <w:rFonts w:ascii="Lato" w:eastAsia="Aptos" w:hAnsi="Lato"/>
              </w:rPr>
            </w:pPr>
            <w:r w:rsidRPr="00F77FC1">
              <w:rPr>
                <w:rFonts w:ascii="Lato" w:eastAsia="Aptos" w:hAnsi="Lato"/>
              </w:rPr>
              <w:t>− gospodarność wydatków, w tym racjonalność i wysokość wynagrodzeń</w:t>
            </w:r>
            <w:r w:rsidRPr="00EB5BB4">
              <w:rPr>
                <w:rFonts w:ascii="Lato" w:eastAsia="Aptos" w:hAnsi="Lato"/>
              </w:rPr>
              <w:t xml:space="preserve"> </w:t>
            </w:r>
            <w:r w:rsidR="00175870">
              <w:rPr>
                <w:rFonts w:ascii="Lato" w:eastAsia="Aptos" w:hAnsi="Lato"/>
              </w:rPr>
              <w:t>– maksymalnie</w:t>
            </w:r>
            <w:r w:rsidR="00175870" w:rsidRPr="00EB5BB4">
              <w:rPr>
                <w:rFonts w:ascii="Lato" w:eastAsia="Aptos" w:hAnsi="Lato"/>
              </w:rPr>
              <w:t xml:space="preserve"> </w:t>
            </w:r>
            <w:r w:rsidRPr="00EB5BB4">
              <w:rPr>
                <w:rFonts w:ascii="Lato" w:eastAsia="Aptos" w:hAnsi="Lato"/>
              </w:rPr>
              <w:t xml:space="preserve">– </w:t>
            </w:r>
            <w:r w:rsidRPr="00EB5BB4">
              <w:rPr>
                <w:rFonts w:ascii="Lato" w:eastAsia="Aptos" w:hAnsi="Lato"/>
                <w:b/>
                <w:bCs/>
              </w:rPr>
              <w:t>10 pkt.</w:t>
            </w:r>
          </w:p>
          <w:p w14:paraId="75A03367" w14:textId="77777777" w:rsidR="0020265B" w:rsidRPr="00EB5BB4" w:rsidRDefault="0020265B" w:rsidP="0074395F">
            <w:pPr>
              <w:rPr>
                <w:rFonts w:ascii="Aptos" w:eastAsia="Aptos" w:hAnsi="Aptos"/>
              </w:rPr>
            </w:pPr>
          </w:p>
        </w:tc>
        <w:tc>
          <w:tcPr>
            <w:tcW w:w="2404" w:type="dxa"/>
          </w:tcPr>
          <w:p w14:paraId="1DE0EBFC" w14:textId="77777777" w:rsidR="0020265B" w:rsidRPr="00EB5BB4" w:rsidRDefault="0020265B" w:rsidP="0074395F">
            <w:pPr>
              <w:jc w:val="center"/>
              <w:rPr>
                <w:rFonts w:ascii="Aptos" w:eastAsia="Aptos" w:hAnsi="Aptos"/>
              </w:rPr>
            </w:pPr>
          </w:p>
          <w:p w14:paraId="58C9D5DF" w14:textId="77777777" w:rsidR="0020265B" w:rsidRPr="00EB5BB4" w:rsidRDefault="0020265B" w:rsidP="0074395F">
            <w:pPr>
              <w:jc w:val="center"/>
              <w:rPr>
                <w:rFonts w:ascii="Aptos" w:eastAsia="Aptos" w:hAnsi="Aptos"/>
              </w:rPr>
            </w:pPr>
          </w:p>
          <w:p w14:paraId="521EB61C" w14:textId="03D38FB0" w:rsidR="0020265B" w:rsidRPr="00EB5BB4" w:rsidRDefault="0020265B" w:rsidP="0074395F">
            <w:pPr>
              <w:jc w:val="center"/>
              <w:rPr>
                <w:rFonts w:ascii="Aptos" w:eastAsia="Aptos" w:hAnsi="Aptos"/>
              </w:rPr>
            </w:pPr>
            <w:r w:rsidRPr="00EB5BB4">
              <w:rPr>
                <w:rFonts w:ascii="Aptos" w:eastAsia="Aptos" w:hAnsi="Aptos"/>
              </w:rPr>
              <w:t>Max. 30 pkt</w:t>
            </w:r>
          </w:p>
        </w:tc>
      </w:tr>
      <w:tr w:rsidR="0020265B" w:rsidRPr="00EB5BB4" w14:paraId="36B0BA7D" w14:textId="77777777" w:rsidTr="0020265B">
        <w:tc>
          <w:tcPr>
            <w:tcW w:w="6658" w:type="dxa"/>
            <w:gridSpan w:val="2"/>
            <w:tcBorders>
              <w:bottom w:val="single" w:sz="4" w:space="0" w:color="auto"/>
            </w:tcBorders>
          </w:tcPr>
          <w:p w14:paraId="69AC794F" w14:textId="77777777" w:rsidR="0020265B" w:rsidRPr="00EB5BB4" w:rsidRDefault="0020265B" w:rsidP="0074395F">
            <w:pPr>
              <w:rPr>
                <w:rFonts w:ascii="Lato" w:eastAsia="Aptos" w:hAnsi="Lato"/>
                <w:b/>
                <w:bCs/>
              </w:rPr>
            </w:pPr>
            <w:r>
              <w:rPr>
                <w:rFonts w:ascii="Lato" w:eastAsia="Aptos" w:hAnsi="Lato"/>
                <w:b/>
                <w:bCs/>
              </w:rPr>
              <w:t>Razem</w:t>
            </w:r>
          </w:p>
        </w:tc>
        <w:tc>
          <w:tcPr>
            <w:tcW w:w="2404" w:type="dxa"/>
          </w:tcPr>
          <w:p w14:paraId="18B6C503" w14:textId="630359B4" w:rsidR="0020265B" w:rsidRPr="00875446" w:rsidRDefault="0020265B" w:rsidP="0074395F">
            <w:pPr>
              <w:jc w:val="center"/>
              <w:rPr>
                <w:rFonts w:ascii="Aptos" w:eastAsia="Aptos" w:hAnsi="Aptos"/>
                <w:b/>
                <w:bCs/>
              </w:rPr>
            </w:pPr>
            <w:r w:rsidRPr="00875446">
              <w:rPr>
                <w:rFonts w:ascii="Aptos" w:eastAsia="Aptos" w:hAnsi="Aptos"/>
                <w:b/>
                <w:bCs/>
              </w:rPr>
              <w:t>Max.120 pkt</w:t>
            </w:r>
          </w:p>
        </w:tc>
      </w:tr>
    </w:tbl>
    <w:p w14:paraId="720D52D2" w14:textId="77777777" w:rsidR="0020265B" w:rsidRPr="00777C65" w:rsidRDefault="0020265B" w:rsidP="00F2071E">
      <w:pPr>
        <w:shd w:val="clear" w:color="auto" w:fill="FFFFFF"/>
        <w:ind w:firstLine="357"/>
        <w:jc w:val="both"/>
        <w:rPr>
          <w:sz w:val="24"/>
          <w:szCs w:val="24"/>
        </w:rPr>
      </w:pPr>
    </w:p>
    <w:p w14:paraId="137BB118" w14:textId="146E2EB3" w:rsidR="00F03401" w:rsidRPr="00777C65" w:rsidRDefault="00F03401" w:rsidP="00F03401">
      <w:pPr>
        <w:shd w:val="clear" w:color="auto" w:fill="FFFFFF"/>
        <w:ind w:firstLine="357"/>
        <w:jc w:val="both"/>
        <w:rPr>
          <w:spacing w:val="-16"/>
          <w:sz w:val="24"/>
          <w:szCs w:val="24"/>
        </w:rPr>
      </w:pPr>
      <w:r w:rsidRPr="00777C65">
        <w:rPr>
          <w:spacing w:val="-1"/>
          <w:sz w:val="24"/>
          <w:szCs w:val="24"/>
        </w:rPr>
        <w:t xml:space="preserve">3. Oferta może otrzymać maksymalnie </w:t>
      </w:r>
      <w:r w:rsidR="008A718E">
        <w:rPr>
          <w:spacing w:val="-1"/>
          <w:sz w:val="24"/>
          <w:szCs w:val="24"/>
        </w:rPr>
        <w:t>1</w:t>
      </w:r>
      <w:r w:rsidR="0020265B">
        <w:rPr>
          <w:spacing w:val="-1"/>
          <w:sz w:val="24"/>
          <w:szCs w:val="24"/>
        </w:rPr>
        <w:t>2</w:t>
      </w:r>
      <w:r w:rsidR="008A718E">
        <w:rPr>
          <w:spacing w:val="-1"/>
          <w:sz w:val="24"/>
          <w:szCs w:val="24"/>
        </w:rPr>
        <w:t>0</w:t>
      </w:r>
      <w:r w:rsidRPr="00777C65">
        <w:rPr>
          <w:spacing w:val="-1"/>
          <w:sz w:val="24"/>
          <w:szCs w:val="24"/>
        </w:rPr>
        <w:t xml:space="preserve"> punktów.</w:t>
      </w:r>
    </w:p>
    <w:p w14:paraId="01D13FB0" w14:textId="00FB916F" w:rsidR="00F03401" w:rsidRDefault="0020265B" w:rsidP="00F03401">
      <w:pPr>
        <w:shd w:val="clear" w:color="auto" w:fill="FFFFFF"/>
        <w:ind w:firstLine="357"/>
        <w:jc w:val="both"/>
        <w:rPr>
          <w:spacing w:val="-1"/>
          <w:sz w:val="24"/>
          <w:szCs w:val="24"/>
        </w:rPr>
      </w:pPr>
      <w:r>
        <w:rPr>
          <w:color w:val="000000"/>
          <w:spacing w:val="-1"/>
          <w:sz w:val="24"/>
          <w:szCs w:val="24"/>
        </w:rPr>
        <w:t>4</w:t>
      </w:r>
      <w:r w:rsidR="00F03401" w:rsidRPr="00777C65">
        <w:rPr>
          <w:color w:val="000000"/>
          <w:spacing w:val="-1"/>
          <w:sz w:val="24"/>
          <w:szCs w:val="24"/>
        </w:rPr>
        <w:t xml:space="preserve">. </w:t>
      </w:r>
      <w:r w:rsidR="007941DF">
        <w:rPr>
          <w:color w:val="000000"/>
          <w:spacing w:val="-1"/>
          <w:sz w:val="24"/>
          <w:szCs w:val="24"/>
        </w:rPr>
        <w:t>Dotacja zostanie przyznana o</w:t>
      </w:r>
      <w:r w:rsidR="00F03401" w:rsidRPr="00777C65">
        <w:rPr>
          <w:sz w:val="24"/>
          <w:szCs w:val="24"/>
        </w:rPr>
        <w:t>ferentowi</w:t>
      </w:r>
      <w:r w:rsidR="00F03401" w:rsidRPr="00777C65">
        <w:rPr>
          <w:color w:val="000000"/>
          <w:spacing w:val="-1"/>
          <w:sz w:val="24"/>
          <w:szCs w:val="24"/>
        </w:rPr>
        <w:t xml:space="preserve">, którego oferta otrzyma </w:t>
      </w:r>
      <w:r w:rsidR="00F03401" w:rsidRPr="00777C65">
        <w:rPr>
          <w:spacing w:val="-1"/>
          <w:sz w:val="24"/>
          <w:szCs w:val="24"/>
        </w:rPr>
        <w:t xml:space="preserve">najwyższą ilość </w:t>
      </w:r>
      <w:r w:rsidR="00F03401" w:rsidRPr="00777C65">
        <w:rPr>
          <w:color w:val="000000"/>
          <w:spacing w:val="-1"/>
          <w:sz w:val="24"/>
          <w:szCs w:val="24"/>
        </w:rPr>
        <w:t>punktów</w:t>
      </w:r>
      <w:r w:rsidR="007941DF">
        <w:rPr>
          <w:color w:val="000000"/>
          <w:spacing w:val="-1"/>
          <w:sz w:val="24"/>
          <w:szCs w:val="24"/>
        </w:rPr>
        <w:t xml:space="preserve">, z zastrzeżeniem ust. </w:t>
      </w:r>
      <w:r>
        <w:rPr>
          <w:color w:val="000000"/>
          <w:spacing w:val="-1"/>
          <w:sz w:val="24"/>
          <w:szCs w:val="24"/>
        </w:rPr>
        <w:t>5</w:t>
      </w:r>
      <w:r w:rsidR="00F03401" w:rsidRPr="00777C65">
        <w:rPr>
          <w:spacing w:val="-1"/>
          <w:sz w:val="24"/>
          <w:szCs w:val="24"/>
        </w:rPr>
        <w:t>.</w:t>
      </w:r>
    </w:p>
    <w:p w14:paraId="24612ECB" w14:textId="5C6FB16D" w:rsidR="007941DF" w:rsidRPr="00777C65" w:rsidRDefault="0020265B" w:rsidP="00F03401">
      <w:pPr>
        <w:shd w:val="clear" w:color="auto" w:fill="FFFFFF"/>
        <w:ind w:firstLine="357"/>
        <w:jc w:val="both"/>
        <w:rPr>
          <w:spacing w:val="-18"/>
          <w:sz w:val="24"/>
          <w:szCs w:val="24"/>
        </w:rPr>
      </w:pPr>
      <w:r>
        <w:rPr>
          <w:spacing w:val="-1"/>
          <w:sz w:val="24"/>
          <w:szCs w:val="24"/>
        </w:rPr>
        <w:t>5</w:t>
      </w:r>
      <w:r w:rsidR="007941DF">
        <w:rPr>
          <w:spacing w:val="-1"/>
          <w:sz w:val="24"/>
          <w:szCs w:val="24"/>
        </w:rPr>
        <w:t xml:space="preserve">. Dotacja nie zostanie przyznana oferentowi, którego oferta nie otrzymała co najmniej </w:t>
      </w:r>
      <w:r w:rsidR="00816764">
        <w:rPr>
          <w:spacing w:val="-1"/>
          <w:sz w:val="24"/>
          <w:szCs w:val="24"/>
        </w:rPr>
        <w:t xml:space="preserve">        </w:t>
      </w:r>
      <w:r w:rsidR="007941DF">
        <w:rPr>
          <w:spacing w:val="-1"/>
          <w:sz w:val="24"/>
          <w:szCs w:val="24"/>
        </w:rPr>
        <w:t>60</w:t>
      </w:r>
      <w:r w:rsidR="00A24650">
        <w:rPr>
          <w:spacing w:val="-1"/>
          <w:sz w:val="24"/>
          <w:szCs w:val="24"/>
        </w:rPr>
        <w:t xml:space="preserve"> %</w:t>
      </w:r>
      <w:r w:rsidR="007941DF">
        <w:rPr>
          <w:spacing w:val="-1"/>
          <w:sz w:val="24"/>
          <w:szCs w:val="24"/>
        </w:rPr>
        <w:t xml:space="preserve"> punktów.</w:t>
      </w:r>
    </w:p>
    <w:p w14:paraId="293DDCB1" w14:textId="77777777" w:rsidR="00F2071E" w:rsidRPr="00777C65" w:rsidRDefault="00F2071E" w:rsidP="00F03401">
      <w:pPr>
        <w:shd w:val="clear" w:color="auto" w:fill="FFFFFF"/>
        <w:jc w:val="both"/>
        <w:rPr>
          <w:strike/>
          <w:spacing w:val="-2"/>
          <w:sz w:val="24"/>
          <w:szCs w:val="24"/>
        </w:rPr>
      </w:pPr>
    </w:p>
    <w:p w14:paraId="2EE5803A" w14:textId="58C59517" w:rsidR="00F03401" w:rsidRPr="00777C65" w:rsidRDefault="00F03401" w:rsidP="00F03401">
      <w:pPr>
        <w:shd w:val="clear" w:color="auto" w:fill="FFFFFF"/>
        <w:ind w:firstLine="357"/>
        <w:jc w:val="both"/>
      </w:pPr>
      <w:r w:rsidRPr="00777C65">
        <w:rPr>
          <w:b/>
          <w:bCs/>
          <w:spacing w:val="-1"/>
          <w:sz w:val="24"/>
          <w:szCs w:val="24"/>
        </w:rPr>
        <w:t xml:space="preserve">§ </w:t>
      </w:r>
      <w:r w:rsidR="007E2255">
        <w:rPr>
          <w:b/>
          <w:bCs/>
          <w:spacing w:val="-1"/>
          <w:sz w:val="24"/>
          <w:szCs w:val="24"/>
        </w:rPr>
        <w:t>16</w:t>
      </w:r>
      <w:r w:rsidRPr="00777C65">
        <w:rPr>
          <w:b/>
          <w:bCs/>
          <w:spacing w:val="-1"/>
          <w:sz w:val="24"/>
          <w:szCs w:val="24"/>
        </w:rPr>
        <w:t xml:space="preserve">. </w:t>
      </w:r>
      <w:r w:rsidRPr="00777C65">
        <w:rPr>
          <w:spacing w:val="-1"/>
          <w:sz w:val="24"/>
          <w:szCs w:val="24"/>
        </w:rPr>
        <w:t>W 202</w:t>
      </w:r>
      <w:r w:rsidR="00D236F4">
        <w:rPr>
          <w:spacing w:val="-1"/>
          <w:sz w:val="24"/>
          <w:szCs w:val="24"/>
        </w:rPr>
        <w:t>4</w:t>
      </w:r>
      <w:r w:rsidRPr="00777C65">
        <w:rPr>
          <w:spacing w:val="-1"/>
          <w:sz w:val="24"/>
          <w:szCs w:val="24"/>
        </w:rPr>
        <w:t xml:space="preserve"> r. </w:t>
      </w:r>
      <w:r w:rsidR="00D236F4">
        <w:rPr>
          <w:spacing w:val="-1"/>
          <w:sz w:val="24"/>
          <w:szCs w:val="24"/>
        </w:rPr>
        <w:t xml:space="preserve">nie przekazano żadnych środków </w:t>
      </w:r>
      <w:r w:rsidRPr="00777C65">
        <w:rPr>
          <w:spacing w:val="-1"/>
          <w:sz w:val="24"/>
          <w:szCs w:val="24"/>
        </w:rPr>
        <w:t xml:space="preserve">na </w:t>
      </w:r>
      <w:r w:rsidR="00D236F4">
        <w:rPr>
          <w:spacing w:val="-1"/>
          <w:sz w:val="24"/>
          <w:szCs w:val="24"/>
        </w:rPr>
        <w:t>powierzenie</w:t>
      </w:r>
      <w:r w:rsidRPr="00777C65">
        <w:rPr>
          <w:spacing w:val="-1"/>
          <w:sz w:val="24"/>
          <w:szCs w:val="24"/>
        </w:rPr>
        <w:t xml:space="preserve"> realizacji zadania.</w:t>
      </w:r>
    </w:p>
    <w:p w14:paraId="33014659" w14:textId="77777777" w:rsidR="00F91AFD" w:rsidRDefault="00F91AFD"/>
    <w:sectPr w:rsidR="00F91AFD" w:rsidSect="00F57992">
      <w:headerReference w:type="default" r:id="rId7"/>
      <w:footerReference w:type="even" r:id="rId8"/>
      <w:footerReference w:type="default" r:id="rId9"/>
      <w:pgSz w:w="11909" w:h="16834"/>
      <w:pgMar w:top="1417" w:right="1417" w:bottom="1417" w:left="1417" w:header="708" w:footer="708"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F61F2" w14:textId="77777777" w:rsidR="00C37505" w:rsidRDefault="00C37505">
      <w:r>
        <w:separator/>
      </w:r>
    </w:p>
  </w:endnote>
  <w:endnote w:type="continuationSeparator" w:id="0">
    <w:p w14:paraId="67090E4E" w14:textId="77777777" w:rsidR="00C37505" w:rsidRDefault="00C37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6199D" w14:textId="77777777" w:rsidR="00A06BEA" w:rsidRPr="001E0E85" w:rsidRDefault="00BD6C65">
    <w:pPr>
      <w:pStyle w:val="Stopka"/>
      <w:framePr w:wrap="around" w:vAnchor="text" w:hAnchor="margin" w:xAlign="right" w:y="1"/>
      <w:rPr>
        <w:rStyle w:val="Numerstrony"/>
      </w:rPr>
    </w:pPr>
    <w:r w:rsidRPr="001E0E85">
      <w:rPr>
        <w:rStyle w:val="Numerstrony"/>
      </w:rPr>
      <w:fldChar w:fldCharType="begin"/>
    </w:r>
    <w:r w:rsidRPr="001E0E85">
      <w:rPr>
        <w:rStyle w:val="Numerstrony"/>
      </w:rPr>
      <w:instrText xml:space="preserve">PAGE  </w:instrText>
    </w:r>
    <w:r w:rsidRPr="001E0E85">
      <w:rPr>
        <w:rStyle w:val="Numerstrony"/>
      </w:rPr>
      <w:fldChar w:fldCharType="end"/>
    </w:r>
  </w:p>
  <w:p w14:paraId="3871635E" w14:textId="77777777" w:rsidR="00A06BEA" w:rsidRDefault="00A06BE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04EC1" w14:textId="77777777" w:rsidR="00A06BEA" w:rsidRPr="001E0E85" w:rsidRDefault="00BD6C65">
    <w:pPr>
      <w:pStyle w:val="Stopka"/>
      <w:framePr w:wrap="around" w:vAnchor="text" w:hAnchor="margin" w:xAlign="right" w:y="1"/>
      <w:rPr>
        <w:rStyle w:val="Numerstrony"/>
      </w:rPr>
    </w:pPr>
    <w:r w:rsidRPr="001E0E85">
      <w:rPr>
        <w:rStyle w:val="Numerstrony"/>
      </w:rPr>
      <w:fldChar w:fldCharType="begin"/>
    </w:r>
    <w:r w:rsidRPr="001E0E85">
      <w:rPr>
        <w:rStyle w:val="Numerstrony"/>
      </w:rPr>
      <w:instrText xml:space="preserve">PAGE  </w:instrText>
    </w:r>
    <w:r w:rsidRPr="001E0E85">
      <w:rPr>
        <w:rStyle w:val="Numerstrony"/>
      </w:rPr>
      <w:fldChar w:fldCharType="separate"/>
    </w:r>
    <w:r w:rsidRPr="001E0E85">
      <w:rPr>
        <w:rStyle w:val="Numerstrony"/>
        <w:noProof/>
      </w:rPr>
      <w:t>5</w:t>
    </w:r>
    <w:r w:rsidRPr="001E0E85">
      <w:rPr>
        <w:rStyle w:val="Numerstrony"/>
      </w:rPr>
      <w:fldChar w:fldCharType="end"/>
    </w:r>
  </w:p>
  <w:p w14:paraId="0D7A270C" w14:textId="77777777" w:rsidR="00A06BEA" w:rsidRDefault="00A06BE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8C979" w14:textId="77777777" w:rsidR="00C37505" w:rsidRDefault="00C37505">
      <w:r>
        <w:separator/>
      </w:r>
    </w:p>
  </w:footnote>
  <w:footnote w:type="continuationSeparator" w:id="0">
    <w:p w14:paraId="3B3F8B19" w14:textId="77777777" w:rsidR="00C37505" w:rsidRDefault="00C37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1FDE1" w14:textId="2CA95408" w:rsidR="00F57992" w:rsidRDefault="00F57992">
    <w:pPr>
      <w:pStyle w:val="Nagwek"/>
    </w:pPr>
    <w:r>
      <w:rPr>
        <w:noProof/>
        <w14:ligatures w14:val="standardContextual"/>
      </w:rPr>
      <w:drawing>
        <wp:anchor distT="0" distB="0" distL="114300" distR="114300" simplePos="0" relativeHeight="251658240" behindDoc="0" locked="0" layoutInCell="1" allowOverlap="1" wp14:anchorId="7709898D" wp14:editId="750C29BA">
          <wp:simplePos x="0" y="0"/>
          <wp:positionH relativeFrom="column">
            <wp:posOffset>652780</wp:posOffset>
          </wp:positionH>
          <wp:positionV relativeFrom="paragraph">
            <wp:posOffset>-297180</wp:posOffset>
          </wp:positionV>
          <wp:extent cx="4457700" cy="614991"/>
          <wp:effectExtent l="0" t="0" r="0" b="0"/>
          <wp:wrapNone/>
          <wp:docPr id="3" name="Obraz 3" descr="Obraz zawierający tekst, zrzut ekranu, Czcion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 zrzut ekranu, Czcionka&#10;&#10;Zawartość wygenerowana przez sztuczną inteligencję może być niepoprawna."/>
                  <pic:cNvPicPr/>
                </pic:nvPicPr>
                <pic:blipFill>
                  <a:blip r:embed="rId1">
                    <a:extLst>
                      <a:ext uri="{28A0092B-C50C-407E-A947-70E740481C1C}">
                        <a14:useLocalDpi xmlns:a14="http://schemas.microsoft.com/office/drawing/2010/main" val="0"/>
                      </a:ext>
                    </a:extLst>
                  </a:blip>
                  <a:stretch>
                    <a:fillRect/>
                  </a:stretch>
                </pic:blipFill>
                <pic:spPr>
                  <a:xfrm>
                    <a:off x="0" y="0"/>
                    <a:ext cx="4457700" cy="61499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C088C"/>
    <w:multiLevelType w:val="hybridMultilevel"/>
    <w:tmpl w:val="012C420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7A85F22"/>
    <w:multiLevelType w:val="singleLevel"/>
    <w:tmpl w:val="04150011"/>
    <w:lvl w:ilvl="0">
      <w:start w:val="1"/>
      <w:numFmt w:val="decimal"/>
      <w:lvlText w:val="%1)"/>
      <w:lvlJc w:val="left"/>
      <w:pPr>
        <w:ind w:left="360" w:hanging="360"/>
      </w:pPr>
      <w:rPr>
        <w:rFonts w:hint="default"/>
      </w:rPr>
    </w:lvl>
  </w:abstractNum>
  <w:abstractNum w:abstractNumId="2" w15:restartNumberingAfterBreak="0">
    <w:nsid w:val="0B3112C7"/>
    <w:multiLevelType w:val="singleLevel"/>
    <w:tmpl w:val="8DB837BA"/>
    <w:lvl w:ilvl="0">
      <w:start w:val="1"/>
      <w:numFmt w:val="decimal"/>
      <w:lvlText w:val="%1)"/>
      <w:legacy w:legacy="1" w:legacySpace="0" w:legacyIndent="355"/>
      <w:lvlJc w:val="left"/>
      <w:rPr>
        <w:rFonts w:ascii="Times New Roman" w:hAnsi="Times New Roman" w:cs="Times New Roman" w:hint="default"/>
      </w:rPr>
    </w:lvl>
  </w:abstractNum>
  <w:abstractNum w:abstractNumId="3" w15:restartNumberingAfterBreak="0">
    <w:nsid w:val="0DD25B60"/>
    <w:multiLevelType w:val="hybridMultilevel"/>
    <w:tmpl w:val="812009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D2F4F78"/>
    <w:multiLevelType w:val="hybridMultilevel"/>
    <w:tmpl w:val="C4EE581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4227E9"/>
    <w:multiLevelType w:val="hybridMultilevel"/>
    <w:tmpl w:val="ECFAF724"/>
    <w:lvl w:ilvl="0" w:tplc="FFFFFFFF">
      <w:start w:val="1"/>
      <w:numFmt w:val="decimal"/>
      <w:lvlText w:val="%1)"/>
      <w:lvlJc w:val="left"/>
      <w:pPr>
        <w:ind w:left="360" w:hanging="360"/>
      </w:pPr>
    </w:lvl>
    <w:lvl w:ilvl="1" w:tplc="CE228F8A">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FD143B6"/>
    <w:multiLevelType w:val="singleLevel"/>
    <w:tmpl w:val="8DB837BA"/>
    <w:lvl w:ilvl="0">
      <w:start w:val="1"/>
      <w:numFmt w:val="decimal"/>
      <w:lvlText w:val="%1)"/>
      <w:legacy w:legacy="1" w:legacySpace="0" w:legacyIndent="355"/>
      <w:lvlJc w:val="left"/>
      <w:rPr>
        <w:rFonts w:ascii="Times New Roman" w:hAnsi="Times New Roman" w:cs="Times New Roman" w:hint="default"/>
      </w:rPr>
    </w:lvl>
  </w:abstractNum>
  <w:abstractNum w:abstractNumId="7" w15:restartNumberingAfterBreak="0">
    <w:nsid w:val="28EE6C63"/>
    <w:multiLevelType w:val="hybridMultilevel"/>
    <w:tmpl w:val="DA66044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AD6653"/>
    <w:multiLevelType w:val="hybridMultilevel"/>
    <w:tmpl w:val="190640D2"/>
    <w:lvl w:ilvl="0" w:tplc="1D521D6C">
      <w:start w:val="1"/>
      <w:numFmt w:val="lowerLetter"/>
      <w:lvlText w:val="%1)"/>
      <w:lvlJc w:val="left"/>
      <w:pPr>
        <w:ind w:left="675" w:hanging="360"/>
      </w:pPr>
      <w:rPr>
        <w:rFonts w:hint="default"/>
      </w:rPr>
    </w:lvl>
    <w:lvl w:ilvl="1" w:tplc="04150019" w:tentative="1">
      <w:start w:val="1"/>
      <w:numFmt w:val="lowerLetter"/>
      <w:lvlText w:val="%2."/>
      <w:lvlJc w:val="left"/>
      <w:pPr>
        <w:ind w:left="1395" w:hanging="360"/>
      </w:pPr>
    </w:lvl>
    <w:lvl w:ilvl="2" w:tplc="0415001B" w:tentative="1">
      <w:start w:val="1"/>
      <w:numFmt w:val="lowerRoman"/>
      <w:lvlText w:val="%3."/>
      <w:lvlJc w:val="right"/>
      <w:pPr>
        <w:ind w:left="2115" w:hanging="180"/>
      </w:pPr>
    </w:lvl>
    <w:lvl w:ilvl="3" w:tplc="0415000F" w:tentative="1">
      <w:start w:val="1"/>
      <w:numFmt w:val="decimal"/>
      <w:lvlText w:val="%4."/>
      <w:lvlJc w:val="left"/>
      <w:pPr>
        <w:ind w:left="2835" w:hanging="360"/>
      </w:pPr>
    </w:lvl>
    <w:lvl w:ilvl="4" w:tplc="04150019" w:tentative="1">
      <w:start w:val="1"/>
      <w:numFmt w:val="lowerLetter"/>
      <w:lvlText w:val="%5."/>
      <w:lvlJc w:val="left"/>
      <w:pPr>
        <w:ind w:left="3555" w:hanging="360"/>
      </w:pPr>
    </w:lvl>
    <w:lvl w:ilvl="5" w:tplc="0415001B" w:tentative="1">
      <w:start w:val="1"/>
      <w:numFmt w:val="lowerRoman"/>
      <w:lvlText w:val="%6."/>
      <w:lvlJc w:val="right"/>
      <w:pPr>
        <w:ind w:left="4275" w:hanging="180"/>
      </w:pPr>
    </w:lvl>
    <w:lvl w:ilvl="6" w:tplc="0415000F" w:tentative="1">
      <w:start w:val="1"/>
      <w:numFmt w:val="decimal"/>
      <w:lvlText w:val="%7."/>
      <w:lvlJc w:val="left"/>
      <w:pPr>
        <w:ind w:left="4995" w:hanging="360"/>
      </w:pPr>
    </w:lvl>
    <w:lvl w:ilvl="7" w:tplc="04150019" w:tentative="1">
      <w:start w:val="1"/>
      <w:numFmt w:val="lowerLetter"/>
      <w:lvlText w:val="%8."/>
      <w:lvlJc w:val="left"/>
      <w:pPr>
        <w:ind w:left="5715" w:hanging="360"/>
      </w:pPr>
    </w:lvl>
    <w:lvl w:ilvl="8" w:tplc="0415001B" w:tentative="1">
      <w:start w:val="1"/>
      <w:numFmt w:val="lowerRoman"/>
      <w:lvlText w:val="%9."/>
      <w:lvlJc w:val="right"/>
      <w:pPr>
        <w:ind w:left="6435" w:hanging="180"/>
      </w:pPr>
    </w:lvl>
  </w:abstractNum>
  <w:abstractNum w:abstractNumId="9" w15:restartNumberingAfterBreak="0">
    <w:nsid w:val="302B0BF0"/>
    <w:multiLevelType w:val="singleLevel"/>
    <w:tmpl w:val="04150011"/>
    <w:lvl w:ilvl="0">
      <w:start w:val="1"/>
      <w:numFmt w:val="decimal"/>
      <w:lvlText w:val="%1)"/>
      <w:lvlJc w:val="left"/>
      <w:pPr>
        <w:ind w:left="360" w:hanging="360"/>
      </w:pPr>
      <w:rPr>
        <w:rFonts w:hint="default"/>
      </w:rPr>
    </w:lvl>
  </w:abstractNum>
  <w:abstractNum w:abstractNumId="10" w15:restartNumberingAfterBreak="0">
    <w:nsid w:val="3A645AF1"/>
    <w:multiLevelType w:val="hybridMultilevel"/>
    <w:tmpl w:val="50122C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2105EF"/>
    <w:multiLevelType w:val="hybridMultilevel"/>
    <w:tmpl w:val="88405F5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FBE15C2"/>
    <w:multiLevelType w:val="hybridMultilevel"/>
    <w:tmpl w:val="E522C64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5D7F8E"/>
    <w:multiLevelType w:val="hybridMultilevel"/>
    <w:tmpl w:val="796ECBA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5476D75"/>
    <w:multiLevelType w:val="hybridMultilevel"/>
    <w:tmpl w:val="CDB416E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27D46D1"/>
    <w:multiLevelType w:val="hybridMultilevel"/>
    <w:tmpl w:val="B1F8E9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B9470D"/>
    <w:multiLevelType w:val="hybridMultilevel"/>
    <w:tmpl w:val="DCB82D0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83D57B0"/>
    <w:multiLevelType w:val="singleLevel"/>
    <w:tmpl w:val="5C6C38BE"/>
    <w:lvl w:ilvl="0">
      <w:start w:val="1"/>
      <w:numFmt w:val="decimal"/>
      <w:lvlText w:val="%1)"/>
      <w:legacy w:legacy="1" w:legacySpace="0" w:legacyIndent="360"/>
      <w:lvlJc w:val="left"/>
      <w:rPr>
        <w:rFonts w:ascii="Times New Roman" w:hAnsi="Times New Roman" w:cs="Times New Roman" w:hint="default"/>
      </w:rPr>
    </w:lvl>
  </w:abstractNum>
  <w:abstractNum w:abstractNumId="18" w15:restartNumberingAfterBreak="0">
    <w:nsid w:val="594321E9"/>
    <w:multiLevelType w:val="hybridMultilevel"/>
    <w:tmpl w:val="51CEBB6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79D43B2"/>
    <w:multiLevelType w:val="hybridMultilevel"/>
    <w:tmpl w:val="A394F7E4"/>
    <w:lvl w:ilvl="0" w:tplc="0415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69BC1799"/>
    <w:multiLevelType w:val="hybridMultilevel"/>
    <w:tmpl w:val="E45AE5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DCD1649"/>
    <w:multiLevelType w:val="hybridMultilevel"/>
    <w:tmpl w:val="236C697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56E522A"/>
    <w:multiLevelType w:val="hybridMultilevel"/>
    <w:tmpl w:val="C4EE581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DE333B1"/>
    <w:multiLevelType w:val="hybridMultilevel"/>
    <w:tmpl w:val="99BAF12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651641427">
    <w:abstractNumId w:val="17"/>
  </w:num>
  <w:num w:numId="2" w16cid:durableId="974986777">
    <w:abstractNumId w:val="9"/>
  </w:num>
  <w:num w:numId="3" w16cid:durableId="1254318284">
    <w:abstractNumId w:val="6"/>
  </w:num>
  <w:num w:numId="4" w16cid:durableId="1625766790">
    <w:abstractNumId w:val="2"/>
  </w:num>
  <w:num w:numId="5" w16cid:durableId="1113935485">
    <w:abstractNumId w:val="19"/>
  </w:num>
  <w:num w:numId="6" w16cid:durableId="1370036667">
    <w:abstractNumId w:val="18"/>
  </w:num>
  <w:num w:numId="7" w16cid:durableId="1789936185">
    <w:abstractNumId w:val="11"/>
  </w:num>
  <w:num w:numId="8" w16cid:durableId="656880859">
    <w:abstractNumId w:val="0"/>
  </w:num>
  <w:num w:numId="9" w16cid:durableId="67188461">
    <w:abstractNumId w:val="21"/>
  </w:num>
  <w:num w:numId="10" w16cid:durableId="189101478">
    <w:abstractNumId w:val="10"/>
  </w:num>
  <w:num w:numId="11" w16cid:durableId="2042970253">
    <w:abstractNumId w:val="4"/>
  </w:num>
  <w:num w:numId="12" w16cid:durableId="2023244181">
    <w:abstractNumId w:val="1"/>
  </w:num>
  <w:num w:numId="13" w16cid:durableId="1482651544">
    <w:abstractNumId w:val="22"/>
  </w:num>
  <w:num w:numId="14" w16cid:durableId="1424570634">
    <w:abstractNumId w:val="20"/>
  </w:num>
  <w:num w:numId="15" w16cid:durableId="1068841516">
    <w:abstractNumId w:val="15"/>
  </w:num>
  <w:num w:numId="16" w16cid:durableId="983699438">
    <w:abstractNumId w:val="14"/>
  </w:num>
  <w:num w:numId="17" w16cid:durableId="1141192096">
    <w:abstractNumId w:val="23"/>
  </w:num>
  <w:num w:numId="18" w16cid:durableId="2136024116">
    <w:abstractNumId w:val="3"/>
  </w:num>
  <w:num w:numId="19" w16cid:durableId="1049721350">
    <w:abstractNumId w:val="5"/>
  </w:num>
  <w:num w:numId="20" w16cid:durableId="1069688702">
    <w:abstractNumId w:val="16"/>
  </w:num>
  <w:num w:numId="21" w16cid:durableId="788010016">
    <w:abstractNumId w:val="12"/>
  </w:num>
  <w:num w:numId="22" w16cid:durableId="2119904639">
    <w:abstractNumId w:val="7"/>
  </w:num>
  <w:num w:numId="23" w16cid:durableId="300960717">
    <w:abstractNumId w:val="13"/>
  </w:num>
  <w:num w:numId="24" w16cid:durableId="6641669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5324" w:allStyles="0" w:customStyles="0" w:latentStyles="1" w:stylesInUse="0" w:headingStyles="1" w:numberingStyles="0" w:tableStyles="0" w:directFormattingOnRuns="1" w:directFormattingOnParagraphs="1" w:directFormattingOnNumbering="0"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401"/>
    <w:rsid w:val="00072ED7"/>
    <w:rsid w:val="00086390"/>
    <w:rsid w:val="000D1853"/>
    <w:rsid w:val="000E5260"/>
    <w:rsid w:val="000F4229"/>
    <w:rsid w:val="0010152C"/>
    <w:rsid w:val="0014714B"/>
    <w:rsid w:val="001628F1"/>
    <w:rsid w:val="00175870"/>
    <w:rsid w:val="001B0B80"/>
    <w:rsid w:val="0020265B"/>
    <w:rsid w:val="00215946"/>
    <w:rsid w:val="0021692F"/>
    <w:rsid w:val="002315B3"/>
    <w:rsid w:val="00267058"/>
    <w:rsid w:val="002D1566"/>
    <w:rsid w:val="003165EC"/>
    <w:rsid w:val="003435F2"/>
    <w:rsid w:val="00370087"/>
    <w:rsid w:val="003C0C51"/>
    <w:rsid w:val="003C2123"/>
    <w:rsid w:val="003E6ECE"/>
    <w:rsid w:val="003F3E5B"/>
    <w:rsid w:val="00420FF6"/>
    <w:rsid w:val="00427632"/>
    <w:rsid w:val="00477BF6"/>
    <w:rsid w:val="00496894"/>
    <w:rsid w:val="0049794A"/>
    <w:rsid w:val="004C3ED0"/>
    <w:rsid w:val="004D396F"/>
    <w:rsid w:val="005074AA"/>
    <w:rsid w:val="005115E2"/>
    <w:rsid w:val="005B53D7"/>
    <w:rsid w:val="005C44AD"/>
    <w:rsid w:val="0065135A"/>
    <w:rsid w:val="00663CE5"/>
    <w:rsid w:val="00681EC7"/>
    <w:rsid w:val="006824C2"/>
    <w:rsid w:val="00690EE9"/>
    <w:rsid w:val="006A12F9"/>
    <w:rsid w:val="006D56AA"/>
    <w:rsid w:val="006E53D3"/>
    <w:rsid w:val="00731CAE"/>
    <w:rsid w:val="0073452E"/>
    <w:rsid w:val="007818F4"/>
    <w:rsid w:val="007941DF"/>
    <w:rsid w:val="007B6AA4"/>
    <w:rsid w:val="007C6987"/>
    <w:rsid w:val="007D2CBD"/>
    <w:rsid w:val="007E2255"/>
    <w:rsid w:val="00816764"/>
    <w:rsid w:val="008A718E"/>
    <w:rsid w:val="0095618A"/>
    <w:rsid w:val="00992017"/>
    <w:rsid w:val="00993EBB"/>
    <w:rsid w:val="0099453C"/>
    <w:rsid w:val="009A3A78"/>
    <w:rsid w:val="009F2FF0"/>
    <w:rsid w:val="00A068C3"/>
    <w:rsid w:val="00A06BEA"/>
    <w:rsid w:val="00A24650"/>
    <w:rsid w:val="00A963D0"/>
    <w:rsid w:val="00AA010E"/>
    <w:rsid w:val="00AF5D02"/>
    <w:rsid w:val="00BA5225"/>
    <w:rsid w:val="00BD6C65"/>
    <w:rsid w:val="00BF33C6"/>
    <w:rsid w:val="00C04731"/>
    <w:rsid w:val="00C163A8"/>
    <w:rsid w:val="00C206A8"/>
    <w:rsid w:val="00C37505"/>
    <w:rsid w:val="00C861E4"/>
    <w:rsid w:val="00CD0E27"/>
    <w:rsid w:val="00CD72B9"/>
    <w:rsid w:val="00D236F4"/>
    <w:rsid w:val="00D24529"/>
    <w:rsid w:val="00DC4FB8"/>
    <w:rsid w:val="00E022A9"/>
    <w:rsid w:val="00E6254D"/>
    <w:rsid w:val="00E85CA8"/>
    <w:rsid w:val="00EE0A8E"/>
    <w:rsid w:val="00F011AF"/>
    <w:rsid w:val="00F03401"/>
    <w:rsid w:val="00F075C9"/>
    <w:rsid w:val="00F2071E"/>
    <w:rsid w:val="00F544AC"/>
    <w:rsid w:val="00F57992"/>
    <w:rsid w:val="00F66CAA"/>
    <w:rsid w:val="00F77429"/>
    <w:rsid w:val="00F91AFD"/>
    <w:rsid w:val="00F9689B"/>
    <w:rsid w:val="00FB7039"/>
    <w:rsid w:val="00FD4256"/>
    <w:rsid w:val="00FD61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9DEB2"/>
  <w15:chartTrackingRefBased/>
  <w15:docId w15:val="{74623402-9784-4A09-BA75-052969DD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3401"/>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F034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034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0340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0340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0340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03401"/>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03401"/>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03401"/>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03401"/>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340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0340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0340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0340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0340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0340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0340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0340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03401"/>
    <w:rPr>
      <w:rFonts w:eastAsiaTheme="majorEastAsia" w:cstheme="majorBidi"/>
      <w:color w:val="272727" w:themeColor="text1" w:themeTint="D8"/>
    </w:rPr>
  </w:style>
  <w:style w:type="paragraph" w:styleId="Tytu">
    <w:name w:val="Title"/>
    <w:basedOn w:val="Normalny"/>
    <w:next w:val="Normalny"/>
    <w:link w:val="TytuZnak"/>
    <w:uiPriority w:val="10"/>
    <w:qFormat/>
    <w:rsid w:val="00F03401"/>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0340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0340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0340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03401"/>
    <w:pPr>
      <w:spacing w:before="160"/>
      <w:jc w:val="center"/>
    </w:pPr>
    <w:rPr>
      <w:i/>
      <w:iCs/>
      <w:color w:val="404040" w:themeColor="text1" w:themeTint="BF"/>
    </w:rPr>
  </w:style>
  <w:style w:type="character" w:customStyle="1" w:styleId="CytatZnak">
    <w:name w:val="Cytat Znak"/>
    <w:basedOn w:val="Domylnaczcionkaakapitu"/>
    <w:link w:val="Cytat"/>
    <w:uiPriority w:val="29"/>
    <w:rsid w:val="00F03401"/>
    <w:rPr>
      <w:i/>
      <w:iCs/>
      <w:color w:val="404040" w:themeColor="text1" w:themeTint="BF"/>
    </w:rPr>
  </w:style>
  <w:style w:type="paragraph" w:styleId="Akapitzlist">
    <w:name w:val="List Paragraph"/>
    <w:basedOn w:val="Normalny"/>
    <w:uiPriority w:val="34"/>
    <w:qFormat/>
    <w:rsid w:val="00F03401"/>
    <w:pPr>
      <w:ind w:left="720"/>
      <w:contextualSpacing/>
    </w:pPr>
  </w:style>
  <w:style w:type="character" w:styleId="Wyrnienieintensywne">
    <w:name w:val="Intense Emphasis"/>
    <w:basedOn w:val="Domylnaczcionkaakapitu"/>
    <w:uiPriority w:val="21"/>
    <w:qFormat/>
    <w:rsid w:val="00F03401"/>
    <w:rPr>
      <w:i/>
      <w:iCs/>
      <w:color w:val="0F4761" w:themeColor="accent1" w:themeShade="BF"/>
    </w:rPr>
  </w:style>
  <w:style w:type="paragraph" w:styleId="Cytatintensywny">
    <w:name w:val="Intense Quote"/>
    <w:basedOn w:val="Normalny"/>
    <w:next w:val="Normalny"/>
    <w:link w:val="CytatintensywnyZnak"/>
    <w:uiPriority w:val="30"/>
    <w:qFormat/>
    <w:rsid w:val="00F034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03401"/>
    <w:rPr>
      <w:i/>
      <w:iCs/>
      <w:color w:val="0F4761" w:themeColor="accent1" w:themeShade="BF"/>
    </w:rPr>
  </w:style>
  <w:style w:type="character" w:styleId="Odwoanieintensywne">
    <w:name w:val="Intense Reference"/>
    <w:basedOn w:val="Domylnaczcionkaakapitu"/>
    <w:uiPriority w:val="32"/>
    <w:qFormat/>
    <w:rsid w:val="00F03401"/>
    <w:rPr>
      <w:b/>
      <w:bCs/>
      <w:smallCaps/>
      <w:color w:val="0F4761" w:themeColor="accent1" w:themeShade="BF"/>
      <w:spacing w:val="5"/>
    </w:rPr>
  </w:style>
  <w:style w:type="paragraph" w:styleId="Stopka">
    <w:name w:val="footer"/>
    <w:basedOn w:val="Normalny"/>
    <w:link w:val="StopkaZnak"/>
    <w:semiHidden/>
    <w:rsid w:val="00F03401"/>
    <w:pPr>
      <w:tabs>
        <w:tab w:val="center" w:pos="4536"/>
        <w:tab w:val="right" w:pos="9072"/>
      </w:tabs>
    </w:pPr>
  </w:style>
  <w:style w:type="character" w:customStyle="1" w:styleId="StopkaZnak">
    <w:name w:val="Stopka Znak"/>
    <w:basedOn w:val="Domylnaczcionkaakapitu"/>
    <w:link w:val="Stopka"/>
    <w:semiHidden/>
    <w:rsid w:val="00F03401"/>
    <w:rPr>
      <w:rFonts w:ascii="Times New Roman" w:eastAsia="Times New Roman" w:hAnsi="Times New Roman" w:cs="Times New Roman"/>
      <w:kern w:val="0"/>
      <w:sz w:val="20"/>
      <w:szCs w:val="20"/>
      <w:lang w:eastAsia="pl-PL"/>
      <w14:ligatures w14:val="none"/>
    </w:rPr>
  </w:style>
  <w:style w:type="character" w:styleId="Numerstrony">
    <w:name w:val="page number"/>
    <w:basedOn w:val="Domylnaczcionkaakapitu"/>
    <w:semiHidden/>
    <w:rsid w:val="00F03401"/>
  </w:style>
  <w:style w:type="character" w:styleId="Odwoaniedokomentarza">
    <w:name w:val="annotation reference"/>
    <w:uiPriority w:val="99"/>
    <w:semiHidden/>
    <w:unhideWhenUsed/>
    <w:rsid w:val="00F03401"/>
    <w:rPr>
      <w:sz w:val="16"/>
      <w:szCs w:val="16"/>
    </w:rPr>
  </w:style>
  <w:style w:type="paragraph" w:styleId="Tekstkomentarza">
    <w:name w:val="annotation text"/>
    <w:basedOn w:val="Normalny"/>
    <w:link w:val="TekstkomentarzaZnak"/>
    <w:uiPriority w:val="99"/>
    <w:semiHidden/>
    <w:unhideWhenUsed/>
    <w:rsid w:val="00F03401"/>
  </w:style>
  <w:style w:type="character" w:customStyle="1" w:styleId="TekstkomentarzaZnak">
    <w:name w:val="Tekst komentarza Znak"/>
    <w:basedOn w:val="Domylnaczcionkaakapitu"/>
    <w:link w:val="Tekstkomentarza"/>
    <w:uiPriority w:val="99"/>
    <w:semiHidden/>
    <w:rsid w:val="00F03401"/>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F544AC"/>
    <w:rPr>
      <w:b/>
      <w:bCs/>
    </w:rPr>
  </w:style>
  <w:style w:type="character" w:customStyle="1" w:styleId="TematkomentarzaZnak">
    <w:name w:val="Temat komentarza Znak"/>
    <w:basedOn w:val="TekstkomentarzaZnak"/>
    <w:link w:val="Tematkomentarza"/>
    <w:uiPriority w:val="99"/>
    <w:semiHidden/>
    <w:rsid w:val="00F544AC"/>
    <w:rPr>
      <w:rFonts w:ascii="Times New Roman" w:eastAsia="Times New Roman" w:hAnsi="Times New Roman" w:cs="Times New Roman"/>
      <w:b/>
      <w:bCs/>
      <w:kern w:val="0"/>
      <w:sz w:val="20"/>
      <w:szCs w:val="20"/>
      <w:lang w:eastAsia="pl-PL"/>
      <w14:ligatures w14:val="none"/>
    </w:rPr>
  </w:style>
  <w:style w:type="table" w:styleId="Tabela-Siatka">
    <w:name w:val="Table Grid"/>
    <w:basedOn w:val="Standardowy"/>
    <w:uiPriority w:val="39"/>
    <w:rsid w:val="00202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F57992"/>
    <w:pPr>
      <w:tabs>
        <w:tab w:val="center" w:pos="4536"/>
        <w:tab w:val="right" w:pos="9072"/>
      </w:tabs>
    </w:pPr>
  </w:style>
  <w:style w:type="character" w:customStyle="1" w:styleId="NagwekZnak">
    <w:name w:val="Nagłówek Znak"/>
    <w:basedOn w:val="Domylnaczcionkaakapitu"/>
    <w:link w:val="Nagwek"/>
    <w:uiPriority w:val="99"/>
    <w:rsid w:val="00F57992"/>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3969</Words>
  <Characters>23815</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Gąsiorek</dc:creator>
  <cp:keywords/>
  <dc:description/>
  <cp:lastModifiedBy>Adam Bawer</cp:lastModifiedBy>
  <cp:revision>5</cp:revision>
  <cp:lastPrinted>2025-08-28T13:09:00Z</cp:lastPrinted>
  <dcterms:created xsi:type="dcterms:W3CDTF">2025-08-29T10:12:00Z</dcterms:created>
  <dcterms:modified xsi:type="dcterms:W3CDTF">2025-08-29T12:07:00Z</dcterms:modified>
</cp:coreProperties>
</file>